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6"/>
        </w:rPr>
      </w:pPr>
    </w:p>
    <w:p>
      <w:pPr>
        <w:jc w:val="center"/>
        <w:rPr>
          <w:b/>
          <w:bCs/>
          <w:sz w:val="52"/>
          <w:szCs w:val="56"/>
        </w:rPr>
      </w:pPr>
      <w:r>
        <w:rPr>
          <w:rFonts w:hint="eastAsia"/>
          <w:b/>
          <w:bCs/>
          <w:sz w:val="52"/>
          <w:szCs w:val="56"/>
        </w:rPr>
        <w:t>打印</w:t>
      </w:r>
      <w:r>
        <w:rPr>
          <w:b/>
          <w:bCs/>
          <w:sz w:val="52"/>
          <w:szCs w:val="56"/>
        </w:rPr>
        <w:t>说明</w:t>
      </w:r>
    </w:p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 w:bidi="ar-SA"/>
        </w:rPr>
        <w:id w:val="-6464348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 w:bidi="ar-SA"/>
        </w:rPr>
      </w:sdtEndPr>
      <w:sdtContent>
        <w:p>
          <w:pPr>
            <w:pStyle w:val="28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"_Toc138169223" </w:instrText>
          </w:r>
          <w:r>
            <w:fldChar w:fldCharType="separate"/>
          </w:r>
          <w:r>
            <w:rPr>
              <w:rStyle w:val="19"/>
            </w:rPr>
            <w:t>一、概述</w:t>
          </w:r>
          <w:r>
            <w:tab/>
          </w:r>
          <w:r>
            <w:fldChar w:fldCharType="begin"/>
          </w:r>
          <w:r>
            <w:instrText xml:space="preserve"> PAGEREF _Toc138169223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"_Toc138169224" </w:instrText>
          </w:r>
          <w:r>
            <w:fldChar w:fldCharType="separate"/>
          </w:r>
          <w:r>
            <w:rPr>
              <w:rStyle w:val="19"/>
            </w:rPr>
            <w:t>二、详细说明</w:t>
          </w:r>
          <w:r>
            <w:tab/>
          </w:r>
          <w:r>
            <w:fldChar w:fldCharType="begin"/>
          </w:r>
          <w:r>
            <w:instrText xml:space="preserve"> PAGEREF _Toc138169224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"_Toc138169225" </w:instrText>
          </w:r>
          <w:r>
            <w:fldChar w:fldCharType="separate"/>
          </w:r>
          <w:r>
            <w:rPr>
              <w:rStyle w:val="19"/>
            </w:rPr>
            <w:t>三、配置</w:t>
          </w:r>
          <w:r>
            <w:tab/>
          </w:r>
          <w:r>
            <w:fldChar w:fldCharType="begin"/>
          </w:r>
          <w:r>
            <w:instrText xml:space="preserve"> PAGEREF _Toc138169225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"_Toc138169226" </w:instrText>
          </w:r>
          <w:r>
            <w:fldChar w:fldCharType="separate"/>
          </w:r>
          <w:r>
            <w:rPr>
              <w:rStyle w:val="19"/>
            </w:rPr>
            <w:t>3.1 手动配置</w:t>
          </w:r>
          <w:r>
            <w:tab/>
          </w:r>
          <w:r>
            <w:fldChar w:fldCharType="begin"/>
          </w:r>
          <w:r>
            <w:instrText xml:space="preserve"> PAGEREF _Toc138169226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"_Toc138169227" </w:instrText>
          </w:r>
          <w:r>
            <w:fldChar w:fldCharType="separate"/>
          </w:r>
          <w:r>
            <w:rPr>
              <w:rStyle w:val="19"/>
            </w:rPr>
            <w:t>3.2 后台配置</w:t>
          </w:r>
          <w:r>
            <w:tab/>
          </w:r>
          <w:r>
            <w:fldChar w:fldCharType="begin"/>
          </w:r>
          <w:r>
            <w:instrText xml:space="preserve"> PAGEREF _Toc138169227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"_Toc138169228" </w:instrText>
          </w:r>
          <w:r>
            <w:fldChar w:fldCharType="separate"/>
          </w:r>
          <w:r>
            <w:rPr>
              <w:rStyle w:val="19"/>
            </w:rPr>
            <w:t>3.3 前台配置</w:t>
          </w:r>
          <w:r>
            <w:tab/>
          </w:r>
          <w:r>
            <w:fldChar w:fldCharType="begin"/>
          </w:r>
          <w:r>
            <w:instrText xml:space="preserve"> PAGEREF _Toc138169228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"_Toc138169229" </w:instrText>
          </w:r>
          <w:r>
            <w:fldChar w:fldCharType="separate"/>
          </w:r>
          <w:r>
            <w:rPr>
              <w:rStyle w:val="19"/>
            </w:rPr>
            <w:t>3.4 编辑器配置</w:t>
          </w:r>
          <w:r>
            <w:tab/>
          </w:r>
          <w:r>
            <w:fldChar w:fldCharType="begin"/>
          </w:r>
          <w:r>
            <w:instrText xml:space="preserve"> PAGEREF _Toc138169229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"_Toc138169230" </w:instrText>
          </w:r>
          <w:r>
            <w:fldChar w:fldCharType="separate"/>
          </w:r>
          <w:r>
            <w:rPr>
              <w:rStyle w:val="19"/>
            </w:rPr>
            <w:t>3.4.1 打印纸张大小和边距</w:t>
          </w:r>
          <w:r>
            <w:tab/>
          </w:r>
          <w:r>
            <w:fldChar w:fldCharType="begin"/>
          </w:r>
          <w:r>
            <w:instrText xml:space="preserve"> PAGEREF _Toc138169230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"_Toc138169231" </w:instrText>
          </w:r>
          <w:r>
            <w:fldChar w:fldCharType="separate"/>
          </w:r>
          <w:r>
            <w:rPr>
              <w:rStyle w:val="19"/>
            </w:rPr>
            <w:t>3.4.2 选页打印范围设置</w:t>
          </w:r>
          <w:r>
            <w:tab/>
          </w:r>
          <w:r>
            <w:fldChar w:fldCharType="begin"/>
          </w:r>
          <w:r>
            <w:instrText xml:space="preserve"> PAGEREF _Toc138169231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"_Toc138169232" </w:instrText>
          </w:r>
          <w:r>
            <w:fldChar w:fldCharType="separate"/>
          </w:r>
          <w:r>
            <w:rPr>
              <w:rStyle w:val="19"/>
            </w:rPr>
            <w:t>3.4.3 设置打印机</w:t>
          </w:r>
          <w:r>
            <w:tab/>
          </w:r>
          <w:r>
            <w:fldChar w:fldCharType="begin"/>
          </w:r>
          <w:r>
            <w:instrText xml:space="preserve"> PAGEREF _Toc138169232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"_Toc138169233" </w:instrText>
          </w:r>
          <w:r>
            <w:fldChar w:fldCharType="separate"/>
          </w:r>
          <w:r>
            <w:rPr>
              <w:rStyle w:val="19"/>
            </w:rPr>
            <w:t>四 打印/续打问题</w:t>
          </w:r>
          <w:r>
            <w:tab/>
          </w:r>
          <w:r>
            <w:fldChar w:fldCharType="begin"/>
          </w:r>
          <w:r>
            <w:instrText xml:space="preserve"> PAGEREF _Toc138169233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"_Toc138169234" </w:instrText>
          </w:r>
          <w:r>
            <w:fldChar w:fldCharType="separate"/>
          </w:r>
          <w:r>
            <w:rPr>
              <w:rStyle w:val="19"/>
            </w:rPr>
            <w:t>4.1续打时位置不对——重影、错位、不全</w:t>
          </w:r>
          <w:r>
            <w:tab/>
          </w:r>
          <w:r>
            <w:fldChar w:fldCharType="begin"/>
          </w:r>
          <w:r>
            <w:instrText xml:space="preserve"> PAGEREF _Toc138169234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"_Toc138169235" </w:instrText>
          </w:r>
          <w:r>
            <w:fldChar w:fldCharType="separate"/>
          </w:r>
          <w:r>
            <w:rPr>
              <w:rStyle w:val="19"/>
            </w:rPr>
            <w:t>4.2病程记录，点“续打”按钮，报“请求被拒绝”，其他患者续打正常</w:t>
          </w:r>
          <w:r>
            <w:tab/>
          </w:r>
          <w:r>
            <w:fldChar w:fldCharType="begin"/>
          </w:r>
          <w:r>
            <w:instrText xml:space="preserve"> PAGEREF _Toc138169235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"_Toc138169236" </w:instrText>
          </w:r>
          <w:r>
            <w:fldChar w:fldCharType="separate"/>
          </w:r>
          <w:r>
            <w:rPr>
              <w:rStyle w:val="19"/>
            </w:rPr>
            <w:t>4.3模板打印设置、多人修改通份文书设置</w:t>
          </w:r>
          <w:r>
            <w:tab/>
          </w:r>
          <w:r>
            <w:fldChar w:fldCharType="begin"/>
          </w:r>
          <w:r>
            <w:instrText xml:space="preserve"> PAGEREF _Toc138169236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"_Toc138169237" </w:instrText>
          </w:r>
          <w:r>
            <w:fldChar w:fldCharType="separate"/>
          </w:r>
          <w:r>
            <w:rPr>
              <w:rStyle w:val="19"/>
            </w:rPr>
            <w:t>4.4续打时内容增加了12345的编号</w:t>
          </w:r>
          <w:r>
            <w:tab/>
          </w:r>
          <w:r>
            <w:fldChar w:fldCharType="begin"/>
          </w:r>
          <w:r>
            <w:instrText xml:space="preserve"> PAGEREF _Toc138169237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"_Toc138169238" </w:instrText>
          </w:r>
          <w:r>
            <w:fldChar w:fldCharType="separate"/>
          </w:r>
          <w:r>
            <w:rPr>
              <w:rStyle w:val="19"/>
            </w:rPr>
            <w:t>4.5门诊打印预览的时候，有文字重叠</w:t>
          </w:r>
          <w:r>
            <w:tab/>
          </w:r>
          <w:r>
            <w:fldChar w:fldCharType="begin"/>
          </w:r>
          <w:r>
            <w:instrText xml:space="preserve"> PAGEREF _Toc138169238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"_Toc138169239" </w:instrText>
          </w:r>
          <w:r>
            <w:fldChar w:fldCharType="separate"/>
          </w:r>
          <w:r>
            <w:rPr>
              <w:rStyle w:val="19"/>
            </w:rPr>
            <w:t>4.6不同的电脑，打印预览不一样</w:t>
          </w:r>
          <w:r>
            <w:tab/>
          </w:r>
          <w:r>
            <w:fldChar w:fldCharType="begin"/>
          </w:r>
          <w:r>
            <w:instrText xml:space="preserve"> PAGEREF _Toc138169239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"_Toc138169240" </w:instrText>
          </w:r>
          <w:r>
            <w:fldChar w:fldCharType="separate"/>
          </w:r>
          <w:r>
            <w:rPr>
              <w:rStyle w:val="19"/>
            </w:rPr>
            <w:t>4.7页眉页脚的横线，打印预览正常，打印到纸张上没有</w:t>
          </w:r>
          <w:r>
            <w:tab/>
          </w:r>
          <w:r>
            <w:fldChar w:fldCharType="begin"/>
          </w:r>
          <w:r>
            <w:instrText xml:space="preserve"> PAGEREF _Toc138169240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32"/>
              <w:lang w:bidi="bo-CN"/>
            </w:rPr>
          </w:pPr>
          <w:r>
            <w:fldChar w:fldCharType="begin"/>
          </w:r>
          <w:r>
            <w:instrText xml:space="preserve"> HYPERLINK \l "_Toc138169241" </w:instrText>
          </w:r>
          <w:r>
            <w:fldChar w:fldCharType="separate"/>
          </w:r>
          <w:r>
            <w:rPr>
              <w:rStyle w:val="19"/>
            </w:rPr>
            <w:t>4.8门诊病历提交或打印时，病历内容看不到了</w:t>
          </w:r>
          <w:r>
            <w:tab/>
          </w:r>
          <w:r>
            <w:fldChar w:fldCharType="begin"/>
          </w:r>
          <w:r>
            <w:instrText xml:space="preserve"> PAGEREF _Toc138169241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>
      <w:pPr>
        <w:widowControl/>
        <w:jc w:val="left"/>
        <w:rPr>
          <w:rFonts w:asciiTheme="majorHAnsi" w:hAnsiTheme="majorHAnsi" w:eastAsiaTheme="majorEastAsia" w:cstheme="majorBidi"/>
          <w:b/>
          <w:bCs/>
          <w:sz w:val="32"/>
          <w:szCs w:val="32"/>
        </w:rPr>
      </w:pPr>
      <w:r>
        <w:br w:type="page"/>
      </w:r>
    </w:p>
    <w:p>
      <w:pPr>
        <w:pStyle w:val="2"/>
      </w:pPr>
      <w:bookmarkStart w:id="0" w:name="_Toc138169223"/>
      <w:r>
        <w:rPr>
          <w:rFonts w:hint="eastAsia"/>
        </w:rPr>
        <w:t>一</w:t>
      </w:r>
      <w:r>
        <w:t>、概述</w:t>
      </w:r>
      <w:bookmarkEnd w:id="0"/>
    </w:p>
    <w:p>
      <w:pPr>
        <w:ind w:firstLine="420"/>
      </w:pPr>
      <w:r>
        <w:rPr>
          <w:rFonts w:hint="eastAsia"/>
        </w:rPr>
        <w:t>目前有四种</w:t>
      </w:r>
      <w:r>
        <w:t>打印：打印、续打、选页打印、选中位置打印</w:t>
      </w:r>
      <w:r>
        <w:rPr>
          <w:rFonts w:hint="eastAsia"/>
        </w:rPr>
        <w:t>。</w:t>
      </w:r>
    </w:p>
    <w:p>
      <w:pPr>
        <w:pStyle w:val="24"/>
        <w:numPr>
          <w:ilvl w:val="0"/>
          <w:numId w:val="1"/>
        </w:numPr>
        <w:ind w:firstLineChars="0"/>
      </w:pPr>
      <w:r>
        <w:rPr>
          <w:rFonts w:hint="eastAsia"/>
        </w:rPr>
        <w:t>打印：</w:t>
      </w:r>
      <w:r>
        <w:t>打印当前打开的文档</w:t>
      </w:r>
      <w:r>
        <w:rPr>
          <w:rFonts w:hint="eastAsia"/>
        </w:rPr>
        <w:t>，</w:t>
      </w:r>
      <w:r>
        <w:t>单篇打印</w:t>
      </w:r>
      <w:r>
        <w:rPr>
          <w:rFonts w:hint="eastAsia"/>
        </w:rPr>
        <w:t>。</w:t>
      </w:r>
    </w:p>
    <w:p>
      <w:pPr>
        <w:pStyle w:val="24"/>
        <w:numPr>
          <w:ilvl w:val="0"/>
          <w:numId w:val="1"/>
        </w:numPr>
        <w:ind w:firstLineChars="0"/>
      </w:pPr>
      <w:r>
        <w:t>续打：打印一类文书拼接，从当前打开文书开始续打</w:t>
      </w:r>
      <w:r>
        <w:rPr>
          <w:rFonts w:hint="eastAsia"/>
        </w:rPr>
        <w:t>，</w:t>
      </w:r>
      <w:r>
        <w:t>多篇</w:t>
      </w:r>
      <w:r>
        <w:rPr>
          <w:rFonts w:hint="eastAsia"/>
        </w:rPr>
        <w:t>打印。</w:t>
      </w:r>
    </w:p>
    <w:p>
      <w:pPr>
        <w:pStyle w:val="24"/>
        <w:numPr>
          <w:ilvl w:val="0"/>
          <w:numId w:val="1"/>
        </w:numPr>
        <w:ind w:firstLineChars="0"/>
      </w:pPr>
      <w:r>
        <w:t>选页打印（</w:t>
      </w:r>
      <w:r>
        <w:rPr>
          <w:rFonts w:hint="eastAsia"/>
        </w:rPr>
        <w:t>选页</w:t>
      </w:r>
      <w:r>
        <w:t>续打）</w:t>
      </w:r>
      <w:r>
        <w:rPr>
          <w:rFonts w:hint="eastAsia"/>
        </w:rPr>
        <w:t>：从</w:t>
      </w:r>
      <w:r>
        <w:t>第一篇开始拼接，手动选择打印页码范围</w:t>
      </w:r>
      <w:r>
        <w:rPr>
          <w:rFonts w:hint="eastAsia"/>
        </w:rPr>
        <w:t>，</w:t>
      </w:r>
      <w:r>
        <w:t>多篇</w:t>
      </w:r>
      <w:r>
        <w:rPr>
          <w:rFonts w:hint="eastAsia"/>
        </w:rPr>
        <w:t>打印。</w:t>
      </w:r>
    </w:p>
    <w:p>
      <w:pPr>
        <w:pStyle w:val="24"/>
        <w:numPr>
          <w:ilvl w:val="0"/>
          <w:numId w:val="1"/>
        </w:numPr>
        <w:ind w:firstLineChars="0"/>
      </w:pPr>
      <w:r>
        <w:rPr>
          <w:rFonts w:hint="eastAsia"/>
        </w:rPr>
        <w:t>选中位置</w:t>
      </w:r>
      <w:r>
        <w:t>打印：从光标位置所在行的</w:t>
      </w:r>
      <w:r>
        <w:rPr>
          <w:rFonts w:hint="eastAsia"/>
        </w:rPr>
        <w:t>第一个</w:t>
      </w:r>
      <w:r>
        <w:t>字符开始打印</w:t>
      </w:r>
      <w:r>
        <w:rPr>
          <w:rFonts w:hint="eastAsia"/>
        </w:rPr>
        <w:t>，</w:t>
      </w:r>
      <w:r>
        <w:t>单篇打印</w:t>
      </w:r>
      <w:r>
        <w:rPr>
          <w:rFonts w:hint="eastAsia"/>
        </w:rPr>
        <w:t>。</w:t>
      </w:r>
    </w:p>
    <w:p>
      <w:pPr>
        <w:pStyle w:val="2"/>
      </w:pPr>
      <w:bookmarkStart w:id="1" w:name="_Toc138169224"/>
      <w:r>
        <w:rPr>
          <w:rFonts w:hint="eastAsia"/>
        </w:rPr>
        <w:t>二</w:t>
      </w:r>
      <w:r>
        <w:t>、</w:t>
      </w:r>
      <w:r>
        <w:rPr>
          <w:rFonts w:hint="eastAsia"/>
        </w:rPr>
        <w:t>详细说明</w:t>
      </w:r>
      <w:bookmarkEnd w:id="1"/>
    </w:p>
    <w:p>
      <w:pPr>
        <w:ind w:firstLine="420"/>
      </w:pPr>
      <w:r>
        <w:rPr>
          <w:rFonts w:hint="eastAsia"/>
        </w:rPr>
        <w:t>以下</w:t>
      </w:r>
      <w:r>
        <w:t>列举</w:t>
      </w:r>
      <w:r>
        <w:rPr>
          <w:rFonts w:hint="eastAsia"/>
        </w:rPr>
        <w:t>各种情况</w:t>
      </w:r>
      <w:r>
        <w:t>的打印。</w:t>
      </w:r>
    </w:p>
    <w:p>
      <w:pPr>
        <w:ind w:firstLine="420"/>
      </w:pPr>
      <w:r>
        <w:rPr>
          <w:rFonts w:hint="eastAsia"/>
        </w:rPr>
        <w:t>说明“</w:t>
      </w:r>
      <w:r>
        <w:rPr>
          <w:rFonts w:hint="eastAsia"/>
          <w:highlight w:val="yellow"/>
        </w:rPr>
        <w:t>整洁打印</w:t>
      </w:r>
      <w:r>
        <w:rPr>
          <w:rFonts w:hint="eastAsia"/>
        </w:rPr>
        <w:t>”是</w:t>
      </w:r>
      <w:r>
        <w:t>指打印时删除空的元素表格区域等，其中</w:t>
      </w:r>
      <w:r>
        <w:rPr>
          <w:rFonts w:hint="eastAsia"/>
        </w:rPr>
        <w:t>，</w:t>
      </w:r>
      <w:r>
        <w:t>删除元素EmptyElments</w:t>
      </w:r>
      <w:r>
        <w:rPr>
          <w:rFonts w:hint="eastAsia"/>
        </w:rPr>
        <w:t>判断</w:t>
      </w:r>
      <w:r>
        <w:t>条件</w:t>
      </w:r>
      <w:r>
        <w:rPr>
          <w:rFonts w:hint="eastAsia"/>
        </w:rPr>
        <w:t>（非</w:t>
      </w:r>
      <w:r>
        <w:t>宏元素、非复选框、非组合元素、非隐藏元素、元素值等于提示信息时，表示空元素</w:t>
      </w:r>
      <w:r>
        <w:rPr>
          <w:rFonts w:hint="eastAsia"/>
        </w:rPr>
        <w:t>）。</w:t>
      </w: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1640"/>
        <w:gridCol w:w="1699"/>
        <w:gridCol w:w="1716"/>
        <w:gridCol w:w="1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  <w:shd w:val="clear" w:color="auto" w:fill="E5E5E5" w:themeFill="background1" w:themeFillShade="E6"/>
          </w:tcPr>
          <w:p>
            <w:pPr>
              <w:rPr>
                <w:b/>
                <w:bCs/>
              </w:rPr>
            </w:pPr>
          </w:p>
        </w:tc>
        <w:tc>
          <w:tcPr>
            <w:tcW w:w="1640" w:type="dxa"/>
            <w:shd w:val="clear" w:color="auto" w:fill="E5E5E5" w:themeFill="background1" w:themeFillShade="E6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打印</w:t>
            </w:r>
          </w:p>
        </w:tc>
        <w:tc>
          <w:tcPr>
            <w:tcW w:w="1699" w:type="dxa"/>
            <w:shd w:val="clear" w:color="auto" w:fill="E5E5E5" w:themeFill="background1" w:themeFillShade="E6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续打</w:t>
            </w:r>
          </w:p>
        </w:tc>
        <w:tc>
          <w:tcPr>
            <w:tcW w:w="1716" w:type="dxa"/>
            <w:shd w:val="clear" w:color="auto" w:fill="E5E5E5" w:themeFill="background1" w:themeFillShade="E6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选页</w:t>
            </w:r>
            <w:r>
              <w:rPr>
                <w:b/>
                <w:bCs/>
              </w:rPr>
              <w:t>打印</w:t>
            </w:r>
          </w:p>
        </w:tc>
        <w:tc>
          <w:tcPr>
            <w:tcW w:w="1853" w:type="dxa"/>
            <w:shd w:val="clear" w:color="auto" w:fill="E5E5E5" w:themeFill="background1" w:themeFillShade="E6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选中位置</w:t>
            </w:r>
            <w:r>
              <w:rPr>
                <w:b/>
                <w:bCs/>
              </w:rPr>
              <w:t>打印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</w:tcPr>
          <w:p>
            <w:r>
              <w:rPr>
                <w:rFonts w:hint="eastAsia"/>
              </w:rPr>
              <w:t>接口</w:t>
            </w:r>
            <w:r>
              <w:t>：</w:t>
            </w:r>
          </w:p>
        </w:tc>
        <w:tc>
          <w:tcPr>
            <w:tcW w:w="1640" w:type="dxa"/>
          </w:tcPr>
          <w:p>
            <w:r>
              <w:t>PrintEx</w:t>
            </w:r>
          </w:p>
        </w:tc>
        <w:tc>
          <w:tcPr>
            <w:tcW w:w="1699" w:type="dxa"/>
          </w:tcPr>
          <w:p>
            <w:r>
              <w:rPr>
                <w:rFonts w:hint="eastAsia"/>
              </w:rPr>
              <w:t>PrintContinue2</w:t>
            </w:r>
          </w:p>
        </w:tc>
        <w:tc>
          <w:tcPr>
            <w:tcW w:w="1716" w:type="dxa"/>
          </w:tcPr>
          <w:p>
            <w:r>
              <w:rPr>
                <w:rFonts w:hint="eastAsia"/>
              </w:rPr>
              <w:t>PrintContinue2、</w:t>
            </w:r>
            <w:r>
              <w:t>PrintSilent</w:t>
            </w:r>
            <w:r>
              <w:rPr>
                <w:rFonts w:hint="eastAsia"/>
              </w:rPr>
              <w:t>（配置</w:t>
            </w:r>
            <w:r>
              <w:rPr>
                <w:rFonts w:hint="eastAsia"/>
                <w:color w:val="FF0000"/>
              </w:rPr>
              <w:t>不</w:t>
            </w:r>
            <w:r>
              <w:rPr>
                <w:color w:val="FF0000"/>
              </w:rPr>
              <w:t>预览</w:t>
            </w:r>
            <w:r>
              <w:t>界面，</w:t>
            </w:r>
            <w:r>
              <w:rPr>
                <w:rFonts w:hint="eastAsia"/>
              </w:rPr>
              <w:t>手动）</w:t>
            </w:r>
          </w:p>
        </w:tc>
        <w:tc>
          <w:tcPr>
            <w:tcW w:w="1853" w:type="dxa"/>
          </w:tcPr>
          <w:p>
            <w:r>
              <w:t>PrintContinue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</w:tcPr>
          <w:p>
            <w:r>
              <w:rPr>
                <w:rFonts w:hint="eastAsia"/>
              </w:rPr>
              <w:t>基础模板、</w:t>
            </w:r>
          </w:p>
          <w:p>
            <w:r>
              <w:rPr>
                <w:rFonts w:hint="eastAsia"/>
              </w:rPr>
              <w:t>片段</w:t>
            </w:r>
            <w:r>
              <w:t>模板</w:t>
            </w:r>
          </w:p>
        </w:tc>
        <w:tc>
          <w:tcPr>
            <w:tcW w:w="1640" w:type="dxa"/>
            <w:shd w:val="clear" w:color="auto" w:fill="DDDDDD"/>
          </w:tcPr>
          <w:p>
            <w:r>
              <w:rPr>
                <w:rFonts w:hint="eastAsia"/>
              </w:rPr>
              <w:t>没反应</w:t>
            </w:r>
          </w:p>
        </w:tc>
        <w:tc>
          <w:tcPr>
            <w:tcW w:w="1699" w:type="dxa"/>
            <w:shd w:val="clear" w:color="auto" w:fill="DDDDDD"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1716" w:type="dxa"/>
            <w:shd w:val="clear" w:color="auto" w:fill="DDDDDD"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1853" w:type="dxa"/>
            <w:shd w:val="clear" w:color="auto" w:fill="DDDDDD"/>
          </w:tcPr>
          <w:p>
            <w:r>
              <w:rPr>
                <w:rFonts w:hint="eastAsia"/>
              </w:rPr>
              <w:t>没反应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</w:tcPr>
          <w:p>
            <w:r>
              <w:rPr>
                <w:rFonts w:hint="eastAsia"/>
              </w:rPr>
              <w:t>住院</w:t>
            </w:r>
            <w:r>
              <w:t>模板</w:t>
            </w:r>
            <w:r>
              <w:rPr>
                <w:rFonts w:hint="eastAsia"/>
              </w:rPr>
              <w:t>、</w:t>
            </w:r>
          </w:p>
          <w:p>
            <w:r>
              <w:rPr>
                <w:rFonts w:hint="eastAsia"/>
              </w:rPr>
              <w:t>门诊</w:t>
            </w:r>
            <w:r>
              <w:t>模板</w:t>
            </w:r>
            <w:r>
              <w:rPr>
                <w:rFonts w:hint="eastAsia"/>
              </w:rPr>
              <w:t>、</w:t>
            </w:r>
          </w:p>
          <w:p>
            <w:r>
              <w:rPr>
                <w:rFonts w:hint="eastAsia"/>
              </w:rPr>
              <w:t>护理</w:t>
            </w:r>
            <w:r>
              <w:t>模板</w:t>
            </w:r>
          </w:p>
        </w:tc>
        <w:tc>
          <w:tcPr>
            <w:tcW w:w="1640" w:type="dxa"/>
          </w:tcPr>
          <w:p>
            <w:pPr>
              <w:rPr>
                <w:rFonts w:hint="eastAsia"/>
              </w:rPr>
            </w:pPr>
            <w:r>
              <w:rPr>
                <w:color w:val="FF0000"/>
              </w:rPr>
              <w:t>整洁打印</w:t>
            </w:r>
            <w:r>
              <w:rPr>
                <w:rFonts w:hint="eastAsia"/>
              </w:rPr>
              <w:t>，</w:t>
            </w:r>
          </w:p>
          <w:p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  <w:r>
              <w:t>隐藏区域边框</w:t>
            </w:r>
            <w:r>
              <w:rPr>
                <w:rFonts w:hint="eastAsia"/>
              </w:rPr>
              <w:t>，</w:t>
            </w:r>
            <w:r>
              <w:t>预览</w:t>
            </w:r>
          </w:p>
        </w:tc>
        <w:tc>
          <w:tcPr>
            <w:tcW w:w="1699" w:type="dxa"/>
            <w:shd w:val="clear" w:color="auto" w:fill="DDDDDD"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1716" w:type="dxa"/>
            <w:shd w:val="clear" w:color="auto" w:fill="DDDDDD"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1853" w:type="dxa"/>
          </w:tcPr>
          <w:p>
            <w:r>
              <w:t>不删除元素，</w:t>
            </w:r>
          </w:p>
          <w:p>
            <w:pPr>
              <w:rPr>
                <w:rFonts w:hint="eastAsia"/>
              </w:rPr>
            </w:pPr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隐藏区域边框</w:t>
            </w:r>
            <w:r>
              <w:rPr>
                <w:rFonts w:hint="eastAsia"/>
              </w:rPr>
              <w:t>，</w:t>
            </w:r>
          </w:p>
          <w:p>
            <w:r>
              <w:t>预览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</w:tcPr>
          <w:p>
            <w:r>
              <w:rPr>
                <w:rFonts w:hint="eastAsia"/>
              </w:rPr>
              <w:t>门诊</w:t>
            </w:r>
          </w:p>
        </w:tc>
        <w:tc>
          <w:tcPr>
            <w:tcW w:w="1640" w:type="dxa"/>
          </w:tcPr>
          <w:p>
            <w:r>
              <w:rPr>
                <w:rFonts w:hint="eastAsia"/>
                <w:color w:val="FF0000"/>
              </w:rPr>
              <w:t>自动</w:t>
            </w:r>
            <w:r>
              <w:rPr>
                <w:color w:val="FF0000"/>
              </w:rPr>
              <w:t>提交</w:t>
            </w:r>
            <w:r>
              <w:t>，</w:t>
            </w:r>
          </w:p>
          <w:p>
            <w:pPr>
              <w:rPr>
                <w:rFonts w:hint="eastAsia"/>
              </w:rPr>
            </w:pPr>
            <w:r>
              <w:rPr>
                <w:color w:val="FF0000"/>
              </w:rPr>
              <w:t>整洁打印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隐藏区域边框</w:t>
            </w:r>
            <w:r>
              <w:rPr>
                <w:rFonts w:hint="eastAsia"/>
              </w:rPr>
              <w:t>，</w:t>
            </w:r>
          </w:p>
          <w:p>
            <w:r>
              <w:rPr>
                <w:rFonts w:hint="eastAsia"/>
                <w:color w:val="FF0000"/>
              </w:rPr>
              <w:t>不</w:t>
            </w:r>
            <w:r>
              <w:rPr>
                <w:color w:val="FF0000"/>
              </w:rPr>
              <w:t>预览</w:t>
            </w:r>
          </w:p>
        </w:tc>
        <w:tc>
          <w:tcPr>
            <w:tcW w:w="1699" w:type="dxa"/>
          </w:tcPr>
          <w:p>
            <w:r>
              <w:t>不删除元素，</w:t>
            </w:r>
          </w:p>
          <w:p>
            <w:r>
              <w:t>预览</w:t>
            </w:r>
          </w:p>
        </w:tc>
        <w:tc>
          <w:tcPr>
            <w:tcW w:w="1716" w:type="dxa"/>
            <w:shd w:val="clear" w:color="auto" w:fill="DDDDDD"/>
          </w:tcPr>
          <w:p>
            <w:r>
              <w:rPr>
                <w:rFonts w:hint="eastAsia"/>
              </w:rPr>
              <w:t>-</w:t>
            </w:r>
          </w:p>
        </w:tc>
        <w:tc>
          <w:tcPr>
            <w:tcW w:w="1853" w:type="dxa"/>
            <w:shd w:val="clear" w:color="auto" w:fill="DDDDDD"/>
          </w:tcPr>
          <w:p>
            <w:r>
              <w:rPr>
                <w:rFonts w:hint="eastAsia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</w:tcPr>
          <w:p>
            <w:r>
              <w:rPr>
                <w:rFonts w:hint="eastAsia"/>
              </w:rPr>
              <w:t>住院</w:t>
            </w:r>
          </w:p>
        </w:tc>
        <w:tc>
          <w:tcPr>
            <w:tcW w:w="1640" w:type="dxa"/>
          </w:tcPr>
          <w:p>
            <w:pPr>
              <w:rPr>
                <w:rFonts w:hint="eastAsia"/>
                <w:lang w:eastAsia="zh-CN"/>
              </w:rPr>
            </w:pPr>
            <w:r>
              <w:rPr>
                <w:color w:val="FF0000"/>
              </w:rPr>
              <w:t>整洁打印</w:t>
            </w:r>
            <w:r>
              <w:rPr>
                <w:rFonts w:hint="eastAsia"/>
              </w:rPr>
              <w:t>，</w:t>
            </w:r>
            <w:r>
              <w:t>预览</w:t>
            </w:r>
            <w:r>
              <w:rPr>
                <w:rFonts w:hint="eastAsia"/>
                <w:lang w:eastAsia="zh-CN"/>
              </w:rPr>
              <w:t>，</w:t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或 不可用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病程不可打印）</w:t>
            </w:r>
          </w:p>
          <w:p>
            <w:r>
              <w:rPr>
                <w:rFonts w:hint="eastAsia"/>
              </w:rPr>
              <w:t>续打类</w:t>
            </w:r>
            <w:r>
              <w:t>文书不</w:t>
            </w:r>
            <w:r>
              <w:rPr>
                <w:rFonts w:hint="eastAsia"/>
              </w:rPr>
              <w:t>可</w:t>
            </w:r>
            <w:r>
              <w:t>打印</w:t>
            </w:r>
          </w:p>
        </w:tc>
        <w:tc>
          <w:tcPr>
            <w:tcW w:w="1699" w:type="dxa"/>
          </w:tcPr>
          <w:p>
            <w:r>
              <w:t>不删除元素，</w:t>
            </w:r>
          </w:p>
          <w:p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  <w:r>
              <w:t>隐藏区域边框</w:t>
            </w:r>
            <w:r>
              <w:rPr>
                <w:rFonts w:hint="eastAsia"/>
              </w:rPr>
              <w:t>，</w:t>
            </w:r>
            <w:r>
              <w:t>预览</w:t>
            </w:r>
          </w:p>
        </w:tc>
        <w:tc>
          <w:tcPr>
            <w:tcW w:w="1716" w:type="dxa"/>
          </w:tcPr>
          <w:p>
            <w:r>
              <w:t>不删除元素，</w:t>
            </w:r>
          </w:p>
          <w:p>
            <w:pPr>
              <w:rPr>
                <w:rFonts w:hint="eastAsia"/>
              </w:rPr>
            </w:pPr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隐藏区域边框</w:t>
            </w:r>
            <w:r>
              <w:rPr>
                <w:rFonts w:hint="eastAsia"/>
              </w:rPr>
              <w:t>，</w:t>
            </w:r>
          </w:p>
          <w:p>
            <w:r>
              <w:t>预览</w:t>
            </w:r>
          </w:p>
        </w:tc>
        <w:tc>
          <w:tcPr>
            <w:tcW w:w="1853" w:type="dxa"/>
          </w:tcPr>
          <w:p>
            <w:r>
              <w:t>不删除元素，</w:t>
            </w:r>
          </w:p>
          <w:p>
            <w:pPr>
              <w:rPr>
                <w:rFonts w:hint="eastAsia"/>
              </w:rPr>
            </w:pPr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隐藏区域边框</w:t>
            </w:r>
            <w:r>
              <w:rPr>
                <w:rFonts w:hint="eastAsia"/>
              </w:rPr>
              <w:t>，</w:t>
            </w:r>
          </w:p>
          <w:p>
            <w:r>
              <w:t>预览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4" w:type="dxa"/>
          </w:tcPr>
          <w:p>
            <w:r>
              <w:rPr>
                <w:rFonts w:hint="eastAsia"/>
              </w:rPr>
              <w:t>护理</w:t>
            </w:r>
          </w:p>
        </w:tc>
        <w:tc>
          <w:tcPr>
            <w:tcW w:w="1640" w:type="dxa"/>
          </w:tcPr>
          <w:p>
            <w:pPr>
              <w:rPr>
                <w:rFonts w:hint="eastAsia"/>
              </w:rPr>
            </w:pPr>
            <w:r>
              <w:rPr>
                <w:color w:val="FF0000"/>
              </w:rPr>
              <w:t>整洁打印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</w:p>
          <w:p>
            <w:pPr>
              <w:rPr>
                <w:rFonts w:hint="eastAsia"/>
              </w:rPr>
            </w:pPr>
            <w:r>
              <w:t>隐藏区域边框</w:t>
            </w:r>
            <w:r>
              <w:rPr>
                <w:rFonts w:hint="eastAsia"/>
              </w:rPr>
              <w:t>，</w:t>
            </w:r>
          </w:p>
          <w:p>
            <w:r>
              <w:t>预览</w:t>
            </w:r>
          </w:p>
        </w:tc>
        <w:tc>
          <w:tcPr>
            <w:tcW w:w="1699" w:type="dxa"/>
          </w:tcPr>
          <w:p>
            <w:r>
              <w:t>不删除元素，</w:t>
            </w:r>
          </w:p>
          <w:p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  <w:r>
              <w:t>隐藏区域边框</w:t>
            </w:r>
            <w:r>
              <w:rPr>
                <w:rFonts w:hint="eastAsia"/>
              </w:rPr>
              <w:t>，</w:t>
            </w:r>
            <w:r>
              <w:t>预览</w:t>
            </w:r>
          </w:p>
        </w:tc>
        <w:tc>
          <w:tcPr>
            <w:tcW w:w="1716" w:type="dxa"/>
          </w:tcPr>
          <w:p>
            <w:r>
              <w:t>不删除元素，</w:t>
            </w:r>
          </w:p>
          <w:p>
            <w:r>
              <w:t>隐藏</w:t>
            </w:r>
            <w:r>
              <w:rPr>
                <w:rFonts w:hint="eastAsia"/>
              </w:rPr>
              <w:t>元素</w:t>
            </w:r>
            <w:r>
              <w:t>括号</w:t>
            </w:r>
            <w:r>
              <w:rPr>
                <w:rFonts w:hint="eastAsia"/>
              </w:rPr>
              <w:t>，</w:t>
            </w:r>
            <w:r>
              <w:t>隐藏区域边框</w:t>
            </w:r>
            <w:r>
              <w:rPr>
                <w:rFonts w:hint="eastAsia"/>
              </w:rPr>
              <w:t>，</w:t>
            </w:r>
            <w:r>
              <w:t>预览</w:t>
            </w:r>
          </w:p>
        </w:tc>
        <w:tc>
          <w:tcPr>
            <w:tcW w:w="1853" w:type="dxa"/>
            <w:shd w:val="clear" w:color="auto" w:fill="DDDDDD"/>
          </w:tcPr>
          <w:p/>
        </w:tc>
      </w:tr>
    </w:tbl>
    <w:p>
      <w:pPr>
        <w:pStyle w:val="2"/>
      </w:pPr>
      <w:bookmarkStart w:id="2" w:name="_Toc138169225"/>
      <w:r>
        <w:rPr>
          <w:rFonts w:hint="eastAsia"/>
        </w:rPr>
        <w:t>三</w:t>
      </w:r>
      <w:r>
        <w:t>、配置</w:t>
      </w:r>
      <w:bookmarkEnd w:id="2"/>
    </w:p>
    <w:p>
      <w:pPr>
        <w:pStyle w:val="3"/>
      </w:pPr>
      <w:bookmarkStart w:id="3" w:name="_Toc138169226"/>
      <w:r>
        <w:t>3.1</w:t>
      </w:r>
      <w:r>
        <w:rPr>
          <w:rFonts w:hint="eastAsia"/>
        </w:rPr>
        <w:t xml:space="preserve"> 手动配置</w:t>
      </w:r>
      <w:bookmarkEnd w:id="3"/>
    </w:p>
    <w:p>
      <w:r>
        <w:rPr>
          <w:rFonts w:hint="eastAsia"/>
        </w:rPr>
        <w:t>【病历</w:t>
      </w:r>
      <w:r>
        <w:t>模板管理</w:t>
      </w:r>
      <w:r>
        <w:rPr>
          <w:rFonts w:hint="eastAsia"/>
        </w:rPr>
        <w:t>】</w:t>
      </w:r>
      <w:r>
        <w:t>——</w:t>
      </w:r>
      <w:r>
        <w:rPr>
          <w:rFonts w:hint="eastAsia"/>
        </w:rPr>
        <w:t>【</w:t>
      </w:r>
      <w:r>
        <w:t>病历文书类型</w:t>
      </w:r>
      <w:r>
        <w:rPr>
          <w:rFonts w:hint="eastAsia"/>
        </w:rPr>
        <w:t>组</w:t>
      </w:r>
      <w:r>
        <w:t>设置</w:t>
      </w:r>
      <w:r>
        <w:rPr>
          <w:rFonts w:hint="eastAsia"/>
        </w:rPr>
        <w:t>】：设置</w:t>
      </w:r>
      <w:r>
        <w:t>某一</w:t>
      </w:r>
      <w:r>
        <w:rPr>
          <w:rFonts w:hint="eastAsia"/>
        </w:rPr>
        <w:t>大</w:t>
      </w:r>
      <w:r>
        <w:t>类文书是否需要续打</w:t>
      </w:r>
    </w:p>
    <w:p>
      <w:r>
        <w:tab/>
      </w:r>
      <w:r>
        <w:tab/>
      </w:r>
      <w:r>
        <w:tab/>
      </w:r>
      <w:r>
        <w:t xml:space="preserve">    ——</w:t>
      </w:r>
      <w:r>
        <w:rPr>
          <w:rFonts w:hint="eastAsia"/>
        </w:rPr>
        <w:t>【</w:t>
      </w:r>
      <w:r>
        <w:t>病历文书类型设置</w:t>
      </w:r>
      <w:r>
        <w:rPr>
          <w:rFonts w:hint="eastAsia"/>
        </w:rPr>
        <w:t>】</w:t>
      </w:r>
      <w:r>
        <w:t>：</w:t>
      </w:r>
      <w:r>
        <w:rPr>
          <w:rFonts w:hint="eastAsia"/>
        </w:rPr>
        <w:t>某一类</w:t>
      </w:r>
      <w:r>
        <w:t>型</w:t>
      </w:r>
      <w:r>
        <w:rPr>
          <w:rFonts w:hint="eastAsia"/>
        </w:rPr>
        <w:t>文书</w:t>
      </w:r>
      <w:r>
        <w:t>续打设置：</w:t>
      </w:r>
    </w:p>
    <w:p>
      <w:r>
        <w:rPr>
          <w:lang w:bidi="bo-CN"/>
        </w:rPr>
        <w:drawing>
          <wp:inline distT="0" distB="0" distL="0" distR="0">
            <wp:extent cx="5274310" cy="2952750"/>
            <wp:effectExtent l="0" t="0" r="2540" b="0"/>
            <wp:docPr id="4" name="图片 4" descr="E:\Documents\WeChat Files\WeChat Files\wxid_em3g297z1pz921\FileStorage\Fav\Temp\9ab8d924\res\b51e386938aa87b9f3ffed46c6f7e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Documents\WeChat Files\WeChat Files\wxid_em3g297z1pz921\FileStorage\Fav\Temp\9ab8d924\res\b51e386938aa87b9f3ffed46c6f7e3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ind w:firstLineChars="0"/>
      </w:pPr>
      <w:r>
        <w:rPr>
          <w:rFonts w:hint="eastAsia"/>
          <w:b/>
          <w:bCs/>
        </w:rPr>
        <w:t>需要</w:t>
      </w:r>
      <w:r>
        <w:rPr>
          <w:b/>
          <w:bCs/>
        </w:rPr>
        <w:t>患者签名</w:t>
      </w:r>
      <w:r>
        <w:rPr>
          <w:rFonts w:hint="eastAsia"/>
        </w:rPr>
        <w:t>：模板里</w:t>
      </w:r>
      <w:r>
        <w:t>有患者签名相关宏元素，</w:t>
      </w:r>
      <w:r>
        <w:rPr>
          <w:rFonts w:hint="eastAsia"/>
        </w:rPr>
        <w:t>文书</w:t>
      </w:r>
      <w:r>
        <w:t>提交后，</w:t>
      </w:r>
      <w:r>
        <w:rPr>
          <w:rFonts w:hint="eastAsia"/>
        </w:rPr>
        <w:t>患者</w:t>
      </w:r>
      <w:r>
        <w:t>用手写板进行签名</w:t>
      </w:r>
      <w:r>
        <w:rPr>
          <w:rFonts w:hint="eastAsia"/>
        </w:rPr>
        <w:t>，常见</w:t>
      </w:r>
      <w:r>
        <w:t>的有：知情同意书、入院记录</w:t>
      </w:r>
      <w:r>
        <w:rPr>
          <w:rFonts w:hint="eastAsia"/>
        </w:rPr>
        <w:t>等</w:t>
      </w:r>
      <w:r>
        <w:t>。</w:t>
      </w:r>
    </w:p>
    <w:p>
      <w:pPr>
        <w:pStyle w:val="24"/>
        <w:numPr>
          <w:ilvl w:val="0"/>
          <w:numId w:val="2"/>
        </w:numPr>
        <w:ind w:firstLineChars="0"/>
      </w:pPr>
      <w:r>
        <w:rPr>
          <w:rFonts w:hint="eastAsia"/>
          <w:b/>
          <w:bCs/>
        </w:rPr>
        <w:t>是否</w:t>
      </w:r>
      <w:r>
        <w:rPr>
          <w:b/>
          <w:bCs/>
        </w:rPr>
        <w:t>换页打印</w:t>
      </w:r>
      <w:r>
        <w:t>：</w:t>
      </w:r>
      <w:r>
        <w:rPr>
          <w:rFonts w:hint="eastAsia"/>
        </w:rPr>
        <w:t>意思</w:t>
      </w:r>
      <w:r>
        <w:t>是当前文书打印前，换页，比如术后首</w:t>
      </w:r>
      <w:r>
        <w:rPr>
          <w:rFonts w:hint="eastAsia"/>
        </w:rPr>
        <w:t>次</w:t>
      </w:r>
      <w:r>
        <w:t>病程</w:t>
      </w:r>
      <w:r>
        <w:rPr>
          <w:rFonts w:hint="eastAsia"/>
        </w:rPr>
        <w:t>打印时</w:t>
      </w:r>
      <w:r>
        <w:t>，</w:t>
      </w:r>
      <w:r>
        <w:rPr>
          <w:rFonts w:hint="eastAsia"/>
        </w:rPr>
        <w:t>另起一页，常见</w:t>
      </w:r>
      <w:r>
        <w:t>的有：转入记录、疑难讨论、</w:t>
      </w:r>
    </w:p>
    <w:p>
      <w:pPr>
        <w:pStyle w:val="24"/>
        <w:numPr>
          <w:ilvl w:val="0"/>
          <w:numId w:val="2"/>
        </w:numPr>
        <w:ind w:firstLineChars="0"/>
      </w:pPr>
      <w:r>
        <w:rPr>
          <w:rFonts w:hint="eastAsia"/>
          <w:b/>
          <w:bCs/>
        </w:rPr>
        <w:t>是否</w:t>
      </w:r>
      <w:r>
        <w:rPr>
          <w:b/>
          <w:bCs/>
        </w:rPr>
        <w:t>单文书</w:t>
      </w:r>
      <w:r>
        <w:rPr>
          <w:rFonts w:hint="eastAsia"/>
        </w:rPr>
        <w:t>：意思</w:t>
      </w:r>
      <w:r>
        <w:t>是</w:t>
      </w:r>
      <w:r>
        <w:rPr>
          <w:rFonts w:hint="eastAsia"/>
        </w:rPr>
        <w:t>只允许</w:t>
      </w:r>
      <w:r>
        <w:t>书写一份，比如首次病程、入院记录</w:t>
      </w:r>
    </w:p>
    <w:p>
      <w:pPr>
        <w:pStyle w:val="24"/>
        <w:numPr>
          <w:ilvl w:val="0"/>
          <w:numId w:val="2"/>
        </w:numPr>
        <w:ind w:firstLineChars="0"/>
      </w:pPr>
      <w:r>
        <w:rPr>
          <w:rFonts w:hint="eastAsia"/>
          <w:b/>
          <w:bCs/>
        </w:rPr>
        <w:t>单文书</w:t>
      </w:r>
      <w:r>
        <w:rPr>
          <w:b/>
          <w:bCs/>
        </w:rPr>
        <w:t>打印</w:t>
      </w:r>
      <w:r>
        <w:t>：</w:t>
      </w:r>
      <w:r>
        <w:rPr>
          <w:rFonts w:hint="eastAsia"/>
        </w:rPr>
        <w:t>文书</w:t>
      </w:r>
      <w:r>
        <w:t>打印</w:t>
      </w:r>
      <w:r>
        <w:rPr>
          <w:rFonts w:hint="eastAsia"/>
        </w:rPr>
        <w:t>前</w:t>
      </w:r>
      <w:r>
        <w:t>另一</w:t>
      </w:r>
      <w:r>
        <w:rPr>
          <w:rFonts w:hint="eastAsia"/>
        </w:rPr>
        <w:t>起</w:t>
      </w:r>
      <w:r>
        <w:t>一页，打印后另起一页</w:t>
      </w:r>
    </w:p>
    <w:p>
      <w:pPr>
        <w:pStyle w:val="24"/>
        <w:numPr>
          <w:ilvl w:val="0"/>
          <w:numId w:val="2"/>
        </w:numPr>
        <w:ind w:firstLineChars="0"/>
      </w:pPr>
      <w:r>
        <w:rPr>
          <w:rFonts w:hint="eastAsia"/>
          <w:b/>
          <w:bCs/>
        </w:rPr>
        <w:t>非创建</w:t>
      </w:r>
      <w:r>
        <w:rPr>
          <w:b/>
          <w:bCs/>
        </w:rPr>
        <w:t>本人修改</w:t>
      </w:r>
      <w:r>
        <w:t>：</w:t>
      </w:r>
      <w:r>
        <w:rPr>
          <w:rFonts w:hint="eastAsia"/>
        </w:rPr>
        <w:t>大部分</w:t>
      </w:r>
      <w:r>
        <w:t>文书都是本人修改自己创建的，别人创建的文书无法修改，</w:t>
      </w:r>
      <w:r>
        <w:rPr>
          <w:rFonts w:hint="eastAsia"/>
        </w:rPr>
        <w:t>有时候</w:t>
      </w:r>
      <w:r>
        <w:t>，比如会诊记录，自己</w:t>
      </w:r>
      <w:r>
        <w:rPr>
          <w:rFonts w:hint="eastAsia"/>
        </w:rPr>
        <w:t>创建</w:t>
      </w:r>
      <w:r>
        <w:t>的文书，其他人也可以修改</w:t>
      </w:r>
    </w:p>
    <w:p>
      <w:pPr>
        <w:pStyle w:val="3"/>
      </w:pPr>
      <w:bookmarkStart w:id="4" w:name="_Toc138169227"/>
      <w:r>
        <w:rPr>
          <w:rFonts w:hint="eastAsia"/>
        </w:rPr>
        <w:t>3.2</w:t>
      </w:r>
      <w:r>
        <w:t xml:space="preserve"> </w:t>
      </w:r>
      <w:r>
        <w:rPr>
          <w:rFonts w:hint="eastAsia"/>
        </w:rPr>
        <w:t>后台</w:t>
      </w:r>
      <w:r>
        <w:t>配置</w:t>
      </w:r>
      <w:bookmarkEnd w:id="4"/>
    </w:p>
    <w:p>
      <w:r>
        <w:rPr>
          <w:rFonts w:hint="eastAsia"/>
        </w:rPr>
        <w:t>【系统</w:t>
      </w:r>
      <w:r>
        <w:t>管理</w:t>
      </w:r>
      <w:r>
        <w:rPr>
          <w:rFonts w:hint="eastAsia"/>
        </w:rPr>
        <w:t>】-</w:t>
      </w:r>
      <w:r>
        <w:t>【</w:t>
      </w:r>
      <w:r>
        <w:rPr>
          <w:rFonts w:hint="eastAsia"/>
        </w:rPr>
        <w:t>系统</w:t>
      </w:r>
      <w:r>
        <w:t>设置】</w:t>
      </w:r>
      <w:r>
        <w:rPr>
          <w:rFonts w:hint="eastAsia"/>
        </w:rPr>
        <w:t>-</w:t>
      </w:r>
      <w:r>
        <w:t>【</w:t>
      </w:r>
      <w:r>
        <w:rPr>
          <w:rFonts w:hint="eastAsia"/>
        </w:rPr>
        <w:t>系统</w:t>
      </w:r>
      <w:r>
        <w:t>参数设置】</w:t>
      </w:r>
      <w:r>
        <w:rPr>
          <w:rFonts w:hint="eastAsia"/>
        </w:rPr>
        <w:t xml:space="preserve"> ，</w:t>
      </w:r>
      <w:r>
        <w:t>输入</w:t>
      </w:r>
      <w:r>
        <w:rPr>
          <w:rFonts w:hint="eastAsia"/>
        </w:rPr>
        <w:t>关键词 打印</w:t>
      </w:r>
    </w:p>
    <w:p>
      <w:pPr>
        <w:ind w:left="210" w:leftChars="100"/>
      </w:pPr>
      <w:r>
        <w:rPr>
          <w:rFonts w:hint="eastAsia"/>
        </w:rPr>
        <w:t>自助机</w:t>
      </w:r>
      <w:r>
        <w:t>打印受提交及次数限制</w:t>
      </w:r>
    </w:p>
    <w:p>
      <w:pPr>
        <w:ind w:left="210" w:leftChars="100"/>
      </w:pPr>
      <w:r>
        <w:rPr>
          <w:rFonts w:hint="eastAsia"/>
          <w:b/>
          <w:bCs/>
        </w:rPr>
        <w:t>文书走完流程</w:t>
      </w:r>
      <w:r>
        <w:rPr>
          <w:b/>
          <w:bCs/>
        </w:rPr>
        <w:t>才能打印</w:t>
      </w:r>
      <w:r>
        <w:t>：</w:t>
      </w:r>
      <w:r>
        <w:rPr>
          <w:rFonts w:hint="eastAsia"/>
        </w:rPr>
        <w:t>比如</w:t>
      </w:r>
      <w:r>
        <w:t>提交、审签完毕后才可以打印</w:t>
      </w:r>
    </w:p>
    <w:p>
      <w:pPr>
        <w:ind w:left="210" w:leftChars="100"/>
      </w:pPr>
      <w:r>
        <w:rPr>
          <w:rFonts w:hint="eastAsia"/>
        </w:rPr>
        <w:t>自助打印</w:t>
      </w:r>
      <w:r>
        <w:t>病历次数设置：</w:t>
      </w:r>
    </w:p>
    <w:p/>
    <w:p>
      <w:pPr>
        <w:pStyle w:val="3"/>
      </w:pPr>
      <w:bookmarkStart w:id="5" w:name="_Toc138169228"/>
      <w:r>
        <w:rPr>
          <w:rFonts w:hint="eastAsia"/>
        </w:rPr>
        <w:t>3.3</w:t>
      </w:r>
      <w:r>
        <w:t xml:space="preserve"> </w:t>
      </w:r>
      <w:r>
        <w:rPr>
          <w:rFonts w:hint="eastAsia"/>
        </w:rPr>
        <w:t>前台</w:t>
      </w:r>
      <w:r>
        <w:t>配置</w:t>
      </w:r>
      <w:bookmarkEnd w:id="5"/>
    </w:p>
    <w:p>
      <w:r>
        <w:rPr>
          <w:rFonts w:hint="eastAsia"/>
        </w:rPr>
        <w:t>【</w:t>
      </w:r>
      <w:r>
        <w:t>configParam.js</w:t>
      </w:r>
      <w:r>
        <w:rPr>
          <w:rFonts w:hint="eastAsia"/>
        </w:rPr>
        <w:t>】前端</w:t>
      </w:r>
      <w:r>
        <w:t>配置</w:t>
      </w:r>
      <w:r>
        <w:rPr>
          <w:rFonts w:hint="eastAsia"/>
        </w:rPr>
        <w:t>，</w:t>
      </w:r>
      <w:r>
        <w:t>文件路径：…\iemr_client\web\configParam.js</w:t>
      </w:r>
    </w:p>
    <w:p>
      <w:pPr>
        <w:ind w:left="420" w:leftChars="200"/>
      </w:pPr>
      <w:r>
        <w:t>//</w:t>
      </w:r>
      <w:r>
        <w:rPr>
          <w:rFonts w:hint="eastAsia"/>
        </w:rPr>
        <w:t>门诊病历,cis诊毕是否打印</w:t>
      </w:r>
    </w:p>
    <w:p>
      <w:pPr>
        <w:ind w:left="420" w:leftChars="200"/>
      </w:pPr>
      <w:r>
        <w:t>OMR_SUBMIT_IS_PRINT</w:t>
      </w:r>
    </w:p>
    <w:p>
      <w:pPr>
        <w:ind w:left="420" w:leftChars="200"/>
      </w:pPr>
      <w:r>
        <w:rPr>
          <w:rFonts w:hint="eastAsia"/>
        </w:rPr>
        <w:t>/***门诊打印日志是否开启（表为MR_PRINT_OP_LOG）**/</w:t>
      </w:r>
    </w:p>
    <w:p>
      <w:pPr>
        <w:ind w:left="420" w:leftChars="200"/>
      </w:pPr>
      <w:r>
        <w:t xml:space="preserve">    MR_PRINT_OP_LOG_UEE: false,</w:t>
      </w:r>
    </w:p>
    <w:p>
      <w:pPr>
        <w:ind w:left="420" w:leftChars="200"/>
      </w:pPr>
      <w:r>
        <w:rPr>
          <w:rFonts w:hint="eastAsia"/>
        </w:rPr>
        <w:t xml:space="preserve"> /******门诊病历打印使用的打印机*****/</w:t>
      </w:r>
    </w:p>
    <w:p>
      <w:pPr>
        <w:ind w:left="420" w:leftChars="200"/>
      </w:pPr>
      <w:r>
        <w:t xml:space="preserve">    OMR_PPRINTER_NAME : 'DASCOM DS-7860',</w:t>
      </w:r>
    </w:p>
    <w:p>
      <w:pPr>
        <w:ind w:left="420" w:leftChars="200"/>
      </w:pPr>
      <w:r>
        <w:rPr>
          <w:rFonts w:hint="eastAsia"/>
        </w:rPr>
        <w:t xml:space="preserve"> //住院病历，续打类文书可单独打印，默认为false，不可单独打印，防止与续打样式不一致（病程</w:t>
      </w:r>
      <w:r>
        <w:t>，想</w:t>
      </w:r>
      <w:r>
        <w:rPr>
          <w:rFonts w:hint="eastAsia"/>
        </w:rPr>
        <w:t>点</w:t>
      </w:r>
      <w:r>
        <w:t>续打按钮</w:t>
      </w:r>
      <w:r>
        <w:rPr>
          <w:rFonts w:hint="eastAsia"/>
        </w:rPr>
        <w:t>）</w:t>
      </w:r>
    </w:p>
    <w:p>
      <w:pPr>
        <w:ind w:left="420" w:leftChars="200"/>
      </w:pPr>
      <w:r>
        <w:t xml:space="preserve">    MR_CAN_ALONE_PRINT:false,</w:t>
      </w:r>
    </w:p>
    <w:p>
      <w:pPr>
        <w:ind w:left="420" w:leftChars="200"/>
      </w:pPr>
      <w:r>
        <w:rPr>
          <w:rFonts w:hint="eastAsia"/>
        </w:rPr>
        <w:t>//是否打印总页数（鲁中）,默认false 不打印总页数，</w:t>
      </w:r>
      <w:r>
        <w:t>已废除？？？</w:t>
      </w:r>
    </w:p>
    <w:p>
      <w:pPr>
        <w:ind w:left="420" w:leftChars="200"/>
      </w:pPr>
      <w:r>
        <w:t xml:space="preserve">    PRINT_SUMPAGE:false,</w:t>
      </w:r>
    </w:p>
    <w:p>
      <w:pPr>
        <w:ind w:left="420" w:leftChars="200"/>
      </w:pPr>
      <w:r>
        <w:rPr>
          <w:rFonts w:hint="eastAsia"/>
        </w:rPr>
        <w:t xml:space="preserve"> //是否在点击书写完成按钮后才能打印出院记录</w:t>
      </w:r>
    </w:p>
    <w:p>
      <w:pPr>
        <w:ind w:left="420" w:leftChars="200"/>
      </w:pPr>
      <w:r>
        <w:tab/>
      </w:r>
      <w:r>
        <w:t>PRINT_CYJL_AFTER_COMPLETE:false,</w:t>
      </w:r>
    </w:p>
    <w:p/>
    <w:p>
      <w:pPr>
        <w:pStyle w:val="3"/>
      </w:pPr>
      <w:bookmarkStart w:id="6" w:name="_Toc138169229"/>
      <w:r>
        <w:rPr>
          <w:rFonts w:hint="eastAsia"/>
        </w:rPr>
        <w:t>3.4</w:t>
      </w:r>
      <w:r>
        <w:t xml:space="preserve"> </w:t>
      </w:r>
      <w:r>
        <w:rPr>
          <w:rFonts w:hint="eastAsia"/>
        </w:rPr>
        <w:t>编辑器</w:t>
      </w:r>
      <w:r>
        <w:t>配置</w:t>
      </w:r>
      <w:bookmarkEnd w:id="6"/>
    </w:p>
    <w:p>
      <w:r>
        <w:rPr>
          <w:rFonts w:hint="eastAsia"/>
        </w:rPr>
        <w:t>【</w:t>
      </w:r>
      <w:r>
        <w:t>EMRWriterConfig.xml</w:t>
      </w:r>
      <w:r>
        <w:rPr>
          <w:rFonts w:hint="eastAsia"/>
        </w:rPr>
        <w:t>】详细</w:t>
      </w:r>
      <w:r>
        <w:t>内容可参照《</w:t>
      </w:r>
      <w:r>
        <w:rPr>
          <w:rFonts w:hint="eastAsia"/>
        </w:rPr>
        <w:t>06 EMRWriterConfig配置说明.docx</w:t>
      </w:r>
      <w:r>
        <w:t>》</w:t>
      </w:r>
    </w:p>
    <w:p>
      <w:r>
        <w:rPr>
          <w:rFonts w:hint="eastAsia"/>
        </w:rPr>
        <w:t>路径：</w:t>
      </w:r>
      <w:r>
        <w:t>D:\iemr_client\OpenOffice 4\program\EMRWriterConfig.xml</w:t>
      </w:r>
    </w:p>
    <w:p>
      <w:r>
        <w:t>&lt;PageFormat&gt;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&lt;!-- ZoomValue 文档打开默认缩放比例 --&gt;</w:t>
      </w:r>
    </w:p>
    <w:p>
      <w:r>
        <w:tab/>
      </w:r>
      <w:r>
        <w:tab/>
      </w:r>
      <w:r>
        <w:t>&lt;ZoomValue value="100"/&gt;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&lt;!-- 打印时，修改纸张大小和页面边距 --&gt;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&lt;!-- 0：不修改，1:住院，4：门诊，5：住院+门诊 --&gt;</w:t>
      </w:r>
    </w:p>
    <w:p>
      <w:r>
        <w:tab/>
      </w:r>
      <w:r>
        <w:tab/>
      </w:r>
      <w:r>
        <w:t>&lt;page_size value ="0"&gt;</w:t>
      </w:r>
    </w:p>
    <w:p>
      <w:r>
        <w:tab/>
      </w:r>
      <w:r>
        <w:tab/>
      </w:r>
      <w:r>
        <w:tab/>
      </w:r>
      <w:r>
        <w:t>&lt;page_width value="21000"/&gt;</w:t>
      </w:r>
    </w:p>
    <w:p>
      <w:r>
        <w:tab/>
      </w:r>
      <w:r>
        <w:tab/>
      </w:r>
      <w:r>
        <w:tab/>
      </w:r>
      <w:r>
        <w:t>&lt;page_height value="29700"/&gt;</w:t>
      </w:r>
      <w:r>
        <w:tab/>
      </w:r>
    </w:p>
    <w:p>
      <w:r>
        <w:tab/>
      </w:r>
      <w:r>
        <w:tab/>
      </w:r>
      <w:r>
        <w:tab/>
      </w:r>
      <w:r>
        <w:t>&lt;top_margin value="0"/&gt;</w:t>
      </w:r>
    </w:p>
    <w:p>
      <w:r>
        <w:tab/>
      </w:r>
      <w:r>
        <w:tab/>
      </w:r>
      <w:r>
        <w:tab/>
      </w:r>
      <w:r>
        <w:t>&lt;bottom_margin value="14850"/&gt;</w:t>
      </w:r>
    </w:p>
    <w:p>
      <w:r>
        <w:tab/>
      </w:r>
      <w:r>
        <w:tab/>
      </w:r>
      <w:r>
        <w:tab/>
      </w:r>
      <w:r>
        <w:t>&lt;left_margin value="0"/&gt;</w:t>
      </w:r>
    </w:p>
    <w:p>
      <w:r>
        <w:tab/>
      </w:r>
      <w:r>
        <w:tab/>
      </w:r>
      <w:r>
        <w:tab/>
      </w:r>
      <w:r>
        <w:t>&lt;right_margin value="0"/&gt;</w:t>
      </w:r>
    </w:p>
    <w:p>
      <w:r>
        <w:tab/>
      </w:r>
      <w:r>
        <w:tab/>
      </w:r>
      <w:r>
        <w:t>&lt;/page_size&gt;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&lt;!--选页打印：跳过打印预览--&gt;</w:t>
      </w:r>
    </w:p>
    <w:p>
      <w:r>
        <w:tab/>
      </w:r>
      <w:r>
        <w:tab/>
      </w:r>
      <w:r>
        <w:t>&lt;IsPrintSilent value="0"/&gt;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&lt;!--单次打印页数--&gt;</w:t>
      </w:r>
    </w:p>
    <w:p>
      <w:r>
        <w:tab/>
      </w:r>
      <w:r>
        <w:tab/>
      </w:r>
      <w:r>
        <w:t>&lt;PrintRange value="0"/&gt;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&lt;Printer0 value="\\172.18.98.5\TOSHIBA_456_19F(南区)"/&gt;</w:t>
      </w:r>
    </w:p>
    <w:p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&lt;Printer1 value="\\172.18.98.5\TOSHIBA_456_19F(南区)"/&gt;</w:t>
      </w:r>
    </w:p>
    <w:p>
      <w:r>
        <w:tab/>
      </w:r>
      <w:r>
        <w:t>&lt;/PageFormat&gt;</w:t>
      </w:r>
    </w:p>
    <w:p/>
    <w:p>
      <w:pPr>
        <w:pStyle w:val="4"/>
      </w:pPr>
      <w:bookmarkStart w:id="7" w:name="_Toc138169230"/>
      <w:r>
        <w:rPr>
          <w:rFonts w:hint="eastAsia"/>
        </w:rPr>
        <w:t>3.4.1</w:t>
      </w:r>
      <w:r>
        <w:t xml:space="preserve"> </w:t>
      </w:r>
      <w:r>
        <w:rPr>
          <w:rFonts w:hint="eastAsia"/>
        </w:rPr>
        <w:t>打印</w:t>
      </w:r>
      <w:r>
        <w:t>纸张大小和</w:t>
      </w:r>
      <w:r>
        <w:rPr>
          <w:rFonts w:hint="eastAsia"/>
        </w:rPr>
        <w:t>边距</w:t>
      </w:r>
      <w:bookmarkEnd w:id="7"/>
    </w:p>
    <w:p>
      <w:pPr>
        <w:pStyle w:val="24"/>
        <w:ind w:left="360" w:firstLine="0" w:firstLineChars="0"/>
      </w:pPr>
      <w:r>
        <w:rPr>
          <w:rFonts w:hint="eastAsia"/>
        </w:rPr>
        <w:t>用于</w:t>
      </w:r>
      <w:r>
        <w:t>：</w:t>
      </w:r>
      <w:r>
        <w:rPr>
          <w:rFonts w:hint="eastAsia"/>
        </w:rPr>
        <w:t>电脑</w:t>
      </w:r>
      <w:r>
        <w:t>上</w:t>
      </w:r>
      <w:r>
        <w:rPr>
          <w:rFonts w:hint="eastAsia"/>
        </w:rPr>
        <w:t>文档</w:t>
      </w:r>
      <w:r>
        <w:t>纸张大小和</w:t>
      </w:r>
      <w:r>
        <w:rPr>
          <w:rFonts w:hint="eastAsia"/>
        </w:rPr>
        <w:t>边距</w:t>
      </w:r>
      <w:r>
        <w:t>和实际打印纸或纸槽不一致的情况</w:t>
      </w:r>
    </w:p>
    <w:p>
      <w:pPr>
        <w:pStyle w:val="24"/>
        <w:ind w:left="360" w:firstLine="0" w:firstLineChars="0"/>
      </w:pPr>
      <w:r>
        <w:rPr>
          <w:rFonts w:hint="eastAsia"/>
        </w:rPr>
        <w:t>支持：Print</w:t>
      </w:r>
      <w:r>
        <w:t>Ex  PrintContinue2</w:t>
      </w:r>
    </w:p>
    <w:p>
      <w:pPr>
        <w:pStyle w:val="24"/>
        <w:ind w:left="360"/>
      </w:pPr>
      <w:r>
        <w:rPr>
          <w:rFonts w:hint="eastAsia"/>
        </w:rPr>
        <w:t>（1）page_size非0时，其他几个参数才起作用；</w:t>
      </w:r>
    </w:p>
    <w:p>
      <w:pPr>
        <w:pStyle w:val="24"/>
        <w:ind w:left="360"/>
      </w:pPr>
      <w:r>
        <w:rPr>
          <w:rFonts w:hint="eastAsia"/>
        </w:rPr>
        <w:t>（2）用page_width和page_height的值设置纸张的宽高；</w:t>
      </w:r>
    </w:p>
    <w:p>
      <w:pPr>
        <w:pStyle w:val="24"/>
        <w:ind w:left="360"/>
      </w:pPr>
      <w:r>
        <w:rPr>
          <w:rFonts w:hint="eastAsia"/>
        </w:rPr>
        <w:t>（3）top_margin、bottom_margin、left_margin、right_margin，在页面本来的页边距基础上</w:t>
      </w:r>
      <w:r>
        <w:rPr>
          <w:rFonts w:hint="eastAsia"/>
          <w:b/>
          <w:bCs/>
        </w:rPr>
        <w:t>增加或减小</w:t>
      </w:r>
      <w:r>
        <w:rPr>
          <w:rFonts w:hint="eastAsia"/>
        </w:rPr>
        <w:t>一个值；</w:t>
      </w:r>
    </w:p>
    <w:p>
      <w:pPr>
        <w:pStyle w:val="24"/>
        <w:ind w:left="360"/>
      </w:pPr>
      <w:r>
        <w:rPr>
          <w:rFonts w:hint="eastAsia"/>
        </w:rPr>
        <w:t>（4）V2.2.3.19.20190319、打印</w:t>
      </w:r>
      <w:r>
        <w:t>PrintEx</w:t>
      </w:r>
      <w:r>
        <w:rPr>
          <w:rFonts w:hint="eastAsia"/>
        </w:rPr>
        <w:t>、续打</w:t>
      </w:r>
      <w:r>
        <w:t>PrintContinue2</w:t>
      </w:r>
    </w:p>
    <w:p>
      <w:pPr>
        <w:ind w:firstLine="315" w:firstLineChars="150"/>
      </w:pPr>
      <w:r>
        <w:rPr>
          <w:rFonts w:hint="eastAsia"/>
        </w:rPr>
        <w:t>实例：（A5横向</w:t>
      </w:r>
      <w:r>
        <w:t>打印，</w:t>
      </w:r>
      <w:r>
        <w:rPr>
          <w:rFonts w:hint="eastAsia"/>
        </w:rPr>
        <w:t>纸</w:t>
      </w:r>
      <w:r>
        <w:t>放在A4</w:t>
      </w:r>
      <w:r>
        <w:rPr>
          <w:rFonts w:hint="eastAsia"/>
        </w:rPr>
        <w:t>卡槽</w:t>
      </w:r>
      <w:r>
        <w:t>上半部分</w:t>
      </w:r>
      <w:r>
        <w:rPr>
          <w:rFonts w:hint="eastAsia"/>
        </w:rPr>
        <w:t>）</w:t>
      </w:r>
    </w:p>
    <w:p>
      <w:pPr>
        <w:pStyle w:val="24"/>
        <w:ind w:left="360"/>
      </w:pPr>
      <w:r>
        <w:t>&lt;page_size value ="4"&gt;</w:t>
      </w:r>
    </w:p>
    <w:p>
      <w:pPr>
        <w:pStyle w:val="24"/>
        <w:ind w:left="360"/>
      </w:pPr>
      <w:r>
        <w:tab/>
      </w:r>
      <w:r>
        <w:tab/>
      </w:r>
      <w:r>
        <w:t>&lt;page_width value="21000"/&gt;</w:t>
      </w:r>
    </w:p>
    <w:p>
      <w:pPr>
        <w:pStyle w:val="24"/>
        <w:ind w:left="360"/>
      </w:pPr>
      <w:r>
        <w:tab/>
      </w:r>
      <w:r>
        <w:tab/>
      </w:r>
      <w:r>
        <w:t>&lt;page_height value="29700"/&gt;</w:t>
      </w:r>
      <w:r>
        <w:tab/>
      </w:r>
    </w:p>
    <w:p>
      <w:pPr>
        <w:pStyle w:val="24"/>
        <w:ind w:left="360"/>
      </w:pPr>
      <w:r>
        <w:tab/>
      </w:r>
      <w:r>
        <w:tab/>
      </w:r>
      <w:r>
        <w:t>&lt;top_margin value="0"/&gt;</w:t>
      </w:r>
    </w:p>
    <w:p>
      <w:pPr>
        <w:pStyle w:val="24"/>
        <w:ind w:left="360"/>
      </w:pPr>
      <w:r>
        <w:tab/>
      </w:r>
      <w:r>
        <w:tab/>
      </w:r>
      <w:r>
        <w:t>&lt;bottom_margin value="14900"/&gt;</w:t>
      </w:r>
    </w:p>
    <w:p>
      <w:pPr>
        <w:pStyle w:val="24"/>
        <w:ind w:left="360"/>
      </w:pPr>
      <w:r>
        <w:tab/>
      </w:r>
      <w:r>
        <w:tab/>
      </w:r>
      <w:r>
        <w:t>&lt;left_margin value="0"/&gt;</w:t>
      </w:r>
    </w:p>
    <w:p>
      <w:pPr>
        <w:pStyle w:val="24"/>
        <w:ind w:left="360"/>
      </w:pPr>
      <w:r>
        <w:tab/>
      </w:r>
      <w:r>
        <w:tab/>
      </w:r>
      <w:r>
        <w:t>&lt;right_margin value="0"/&gt;</w:t>
      </w:r>
    </w:p>
    <w:p>
      <w:pPr>
        <w:pStyle w:val="24"/>
        <w:ind w:left="360" w:firstLine="0" w:firstLineChars="0"/>
      </w:pPr>
      <w:r>
        <w:tab/>
      </w:r>
      <w:r>
        <w:t>&lt;/page_size&gt;</w:t>
      </w:r>
    </w:p>
    <w:p>
      <w:pPr>
        <w:pStyle w:val="24"/>
        <w:ind w:left="360" w:firstLine="0" w:firstLineChars="0"/>
      </w:pPr>
    </w:p>
    <w:p>
      <w:pPr>
        <w:pStyle w:val="4"/>
      </w:pPr>
      <w:bookmarkStart w:id="8" w:name="_Toc138169231"/>
      <w:r>
        <w:rPr>
          <w:rFonts w:hint="eastAsia"/>
        </w:rPr>
        <w:t>3.4.2 选页打印范围</w:t>
      </w:r>
      <w:r>
        <w:t>设置</w:t>
      </w:r>
      <w:bookmarkEnd w:id="8"/>
    </w:p>
    <w:p>
      <w:pPr>
        <w:pStyle w:val="24"/>
        <w:ind w:left="360" w:firstLine="0" w:firstLineChars="0"/>
      </w:pPr>
      <w:r>
        <w:rPr>
          <w:rFonts w:hint="eastAsia"/>
        </w:rPr>
        <w:t>用于</w:t>
      </w:r>
      <w:r>
        <w:t>：</w:t>
      </w:r>
      <w:r>
        <w:rPr>
          <w:rFonts w:hint="eastAsia"/>
        </w:rPr>
        <w:t>“选页</w:t>
      </w:r>
      <w:r>
        <w:t>打印</w:t>
      </w:r>
      <w:r>
        <w:rPr>
          <w:rFonts w:hint="eastAsia"/>
        </w:rPr>
        <w:t>”：</w:t>
      </w:r>
      <w:r>
        <w:t>护理记录文书页数过多，</w:t>
      </w:r>
      <w:r>
        <w:rPr>
          <w:rFonts w:hint="eastAsia"/>
        </w:rPr>
        <w:t>打印机</w:t>
      </w:r>
      <w:r>
        <w:t>缓存不足</w:t>
      </w:r>
      <w:r>
        <w:rPr>
          <w:rFonts w:hint="eastAsia"/>
        </w:rPr>
        <w:t>报错</w:t>
      </w:r>
      <w:r>
        <w:t>问题。</w:t>
      </w:r>
    </w:p>
    <w:p>
      <w:pPr>
        <w:pStyle w:val="24"/>
        <w:ind w:left="360" w:firstLine="0" w:firstLineChars="0"/>
      </w:pPr>
      <w:r>
        <w:rPr>
          <w:lang w:bidi="bo-CN"/>
        </w:rPr>
        <w:drawing>
          <wp:inline distT="0" distB="0" distL="0" distR="0">
            <wp:extent cx="4199890" cy="12090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ind w:left="360" w:firstLine="0" w:firstLineChars="0"/>
      </w:pPr>
      <w:r>
        <w:rPr>
          <w:rFonts w:hint="eastAsia"/>
        </w:rPr>
        <w:t>说明：仅支持</w:t>
      </w:r>
      <w:r>
        <w:t>PrintContinue2</w:t>
      </w:r>
      <w:r>
        <w:rPr>
          <w:rFonts w:hint="eastAsia"/>
        </w:rPr>
        <w:t>的</w:t>
      </w:r>
      <w:r>
        <w:t>选页续打功能</w:t>
      </w:r>
      <w:r>
        <w:rPr>
          <w:rFonts w:hint="eastAsia"/>
        </w:rPr>
        <w:t>，版本：V2.2.3.21.20190823</w:t>
      </w:r>
    </w:p>
    <w:tbl>
      <w:tblPr>
        <w:tblStyle w:val="15"/>
        <w:tblW w:w="0" w:type="auto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6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6" w:type="dxa"/>
            <w:vAlign w:val="center"/>
          </w:tcPr>
          <w:p>
            <w:r>
              <w:t>名称</w:t>
            </w:r>
          </w:p>
        </w:tc>
        <w:tc>
          <w:tcPr>
            <w:tcW w:w="2841" w:type="dxa"/>
            <w:vAlign w:val="center"/>
          </w:tcPr>
          <w:p>
            <w:r>
              <w:t>属性值范围</w:t>
            </w:r>
          </w:p>
        </w:tc>
        <w:tc>
          <w:tcPr>
            <w:tcW w:w="2841" w:type="dxa"/>
            <w:vAlign w:val="center"/>
          </w:tcPr>
          <w:p>
            <w:r>
              <w:t>含义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6" w:type="dxa"/>
            <w:vMerge w:val="restart"/>
            <w:vAlign w:val="center"/>
          </w:tcPr>
          <w:p>
            <w:r>
              <w:t>IsPrintSilent</w:t>
            </w:r>
          </w:p>
        </w:tc>
        <w:tc>
          <w:tcPr>
            <w:tcW w:w="2841" w:type="dxa"/>
            <w:vAlign w:val="center"/>
          </w:tcPr>
          <w:p>
            <w:r>
              <w:t>0</w:t>
            </w:r>
          </w:p>
        </w:tc>
        <w:tc>
          <w:tcPr>
            <w:tcW w:w="2841" w:type="dxa"/>
            <w:vAlign w:val="center"/>
          </w:tcPr>
          <w:p>
            <w:r>
              <w:t>显示打印预览窗口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6" w:type="dxa"/>
            <w:vMerge w:val="continue"/>
            <w:vAlign w:val="center"/>
          </w:tcPr>
          <w:p/>
        </w:tc>
        <w:tc>
          <w:tcPr>
            <w:tcW w:w="2841" w:type="dxa"/>
            <w:vAlign w:val="center"/>
          </w:tcPr>
          <w:p>
            <w:r>
              <w:t>1</w:t>
            </w:r>
          </w:p>
        </w:tc>
        <w:tc>
          <w:tcPr>
            <w:tcW w:w="2841" w:type="dxa"/>
            <w:vAlign w:val="center"/>
          </w:tcPr>
          <w:p>
            <w:r>
              <w:t>不显示打印预览窗口，而是弹出一个打印范围的窗口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6" w:type="dxa"/>
            <w:vMerge w:val="restart"/>
            <w:vAlign w:val="center"/>
          </w:tcPr>
          <w:p>
            <w:r>
              <w:t>PrintRange</w:t>
            </w:r>
          </w:p>
        </w:tc>
        <w:tc>
          <w:tcPr>
            <w:tcW w:w="2841" w:type="dxa"/>
            <w:vAlign w:val="center"/>
          </w:tcPr>
          <w:p>
            <w:r>
              <w:t>0</w:t>
            </w:r>
          </w:p>
        </w:tc>
        <w:tc>
          <w:tcPr>
            <w:tcW w:w="2841" w:type="dxa"/>
            <w:vAlign w:val="center"/>
          </w:tcPr>
          <w:p>
            <w:r>
              <w:t>不起作用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06" w:type="dxa"/>
            <w:vMerge w:val="continue"/>
            <w:vAlign w:val="center"/>
          </w:tcPr>
          <w:p/>
        </w:tc>
        <w:tc>
          <w:tcPr>
            <w:tcW w:w="2841" w:type="dxa"/>
            <w:vAlign w:val="center"/>
          </w:tcPr>
          <w:p>
            <w:r>
              <w:t>大于0的整数</w:t>
            </w:r>
          </w:p>
        </w:tc>
        <w:tc>
          <w:tcPr>
            <w:tcW w:w="2841" w:type="dxa"/>
            <w:vAlign w:val="center"/>
          </w:tcPr>
          <w:p>
            <w:r>
              <w:t>一次打印的最大页数</w:t>
            </w:r>
            <w:r>
              <w:rPr>
                <w:rFonts w:hint="eastAsia"/>
              </w:rPr>
              <w:t>，</w:t>
            </w:r>
            <w:r>
              <w:t>IsPrintSilent=1</w:t>
            </w:r>
          </w:p>
        </w:tc>
      </w:tr>
    </w:tbl>
    <w:p>
      <w:pPr>
        <w:ind w:left="420" w:leftChars="200"/>
      </w:pPr>
      <w:r>
        <w:rPr>
          <w:rFonts w:hint="eastAsia"/>
        </w:rPr>
        <w:t>（1）适用于[选页打印]，对[续打][打印]无效；</w:t>
      </w:r>
    </w:p>
    <w:p>
      <w:pPr>
        <w:pStyle w:val="24"/>
        <w:ind w:left="420" w:leftChars="200" w:firstLine="0" w:firstLineChars="0"/>
      </w:pPr>
      <w:r>
        <w:rPr>
          <w:rFonts w:hint="eastAsia"/>
        </w:rPr>
        <w:t>（2）IsPrintSilent参数等于1时生效：不显示openoffice打印预览界面，而是显示第三方（这里是JS）打印设置界面；</w:t>
      </w:r>
    </w:p>
    <w:p>
      <w:pPr>
        <w:pStyle w:val="24"/>
        <w:ind w:left="420" w:leftChars="200" w:firstLine="0" w:firstLineChars="0"/>
      </w:pPr>
      <w:r>
        <w:rPr>
          <w:rFonts w:hint="eastAsia"/>
        </w:rPr>
        <w:t>（3）PrintRange参数大于0时生效：控制打印页码范围大小，避免因打印机缓存不够引起的报错；</w:t>
      </w:r>
    </w:p>
    <w:p>
      <w:pPr>
        <w:ind w:left="420" w:leftChars="200"/>
      </w:pPr>
      <w:r>
        <w:rPr>
          <w:rFonts w:hint="eastAsia"/>
        </w:rPr>
        <w:t>（4）这两个参数各自独立起作用；</w:t>
      </w:r>
    </w:p>
    <w:p>
      <w:pPr>
        <w:ind w:left="420" w:leftChars="200"/>
      </w:pPr>
      <w:r>
        <w:rPr>
          <w:rFonts w:hint="eastAsia"/>
        </w:rPr>
        <w:t>（5）例外：当PrintRange大于0且小于打印页码范围，IsPrintSilent认为参数值为1；“起止范围不超过2页”，</w:t>
      </w:r>
      <w:r>
        <w:t>其中</w:t>
      </w:r>
      <w:r>
        <w:rPr>
          <w:rFonts w:hint="eastAsia"/>
        </w:rPr>
        <w:t>2是</w:t>
      </w:r>
      <w:r>
        <w:t>PrintRange</w:t>
      </w:r>
      <w:r>
        <w:rPr>
          <w:rFonts w:hint="eastAsia"/>
        </w:rPr>
        <w:t>的</w:t>
      </w:r>
      <w:r>
        <w:t>value值为</w:t>
      </w:r>
      <w:r>
        <w:rPr>
          <w:rFonts w:hint="eastAsia"/>
        </w:rPr>
        <w:t>2；</w:t>
      </w:r>
    </w:p>
    <w:p>
      <w:pPr>
        <w:ind w:firstLine="420"/>
      </w:pPr>
      <w:r>
        <w:rPr>
          <w:rFonts w:hint="eastAsia"/>
        </w:rPr>
        <w:t>实例：</w:t>
      </w:r>
    </w:p>
    <w:p>
      <w:pPr>
        <w:pStyle w:val="24"/>
        <w:ind w:left="420" w:leftChars="200"/>
      </w:pPr>
      <w:r>
        <w:tab/>
      </w:r>
      <w:r>
        <w:t>&lt;IsPrintSilent value="1"/&gt;</w:t>
      </w:r>
    </w:p>
    <w:p>
      <w:pPr>
        <w:pStyle w:val="24"/>
        <w:ind w:left="420" w:leftChars="200" w:firstLine="0" w:firstLineChars="0"/>
      </w:pPr>
      <w:r>
        <w:tab/>
      </w:r>
      <w:r>
        <w:tab/>
      </w:r>
      <w:r>
        <w:t xml:space="preserve">&lt;PrintRange value="2"/&gt;  </w:t>
      </w:r>
    </w:p>
    <w:p>
      <w:pPr>
        <w:pStyle w:val="24"/>
        <w:ind w:left="420" w:leftChars="200" w:firstLine="0" w:firstLineChars="0"/>
      </w:pPr>
    </w:p>
    <w:p>
      <w:pPr>
        <w:pStyle w:val="4"/>
      </w:pPr>
      <w:bookmarkStart w:id="9" w:name="_Toc138169232"/>
      <w:r>
        <w:rPr>
          <w:rFonts w:hint="eastAsia"/>
        </w:rPr>
        <w:t>3.4.3 设置打印机</w:t>
      </w:r>
      <w:bookmarkEnd w:id="9"/>
    </w:p>
    <w:p>
      <w:pPr>
        <w:pStyle w:val="24"/>
      </w:pPr>
      <w:r>
        <w:rPr>
          <w:rFonts w:hint="eastAsia"/>
        </w:rPr>
        <w:t>根据配置，设置默认打印机；</w:t>
      </w:r>
    </w:p>
    <w:p>
      <w:pPr>
        <w:pStyle w:val="24"/>
        <w:ind w:left="360" w:firstLine="0" w:firstLineChars="0"/>
      </w:pPr>
      <w:r>
        <w:rPr>
          <w:rFonts w:hint="eastAsia"/>
        </w:rPr>
        <w:t>版本:</w:t>
      </w:r>
      <w:r>
        <w:t>V2.2.3.22.201912</w:t>
      </w:r>
      <w:r>
        <w:rPr>
          <w:rFonts w:hint="eastAsia"/>
        </w:rPr>
        <w:t>，Print</w:t>
      </w:r>
      <w:r>
        <w:t xml:space="preserve">Ex </w:t>
      </w:r>
      <w:r>
        <w:rPr>
          <w:rFonts w:hint="eastAsia"/>
        </w:rPr>
        <w:t>、</w:t>
      </w:r>
      <w:r>
        <w:t xml:space="preserve"> PrintContinue2</w:t>
      </w:r>
    </w:p>
    <w:p>
      <w:pPr>
        <w:pStyle w:val="24"/>
      </w:pPr>
      <w:r>
        <w:rPr>
          <w:rFonts w:hint="eastAsia"/>
        </w:rPr>
        <w:t>说明:</w:t>
      </w:r>
    </w:p>
    <w:p>
      <w:pPr>
        <w:pStyle w:val="24"/>
        <w:ind w:left="210" w:leftChars="100"/>
      </w:pPr>
      <w:r>
        <w:rPr>
          <w:rFonts w:hint="eastAsia"/>
        </w:rPr>
        <w:t>Printer0</w:t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ab/>
      </w:r>
      <w:r>
        <w:rPr>
          <w:rFonts w:hint="eastAsia"/>
        </w:rPr>
        <w:t>门诊默认打印机路径</w:t>
      </w:r>
    </w:p>
    <w:p>
      <w:pPr>
        <w:pStyle w:val="24"/>
        <w:ind w:left="210" w:leftChars="100"/>
      </w:pPr>
      <w:r>
        <w:rPr>
          <w:rFonts w:hint="eastAsia"/>
        </w:rPr>
        <w:t>Printer1</w:t>
      </w:r>
      <w:r>
        <w:rPr>
          <w:rFonts w:hint="eastAsia"/>
        </w:rPr>
        <w:tab/>
      </w:r>
      <w:r>
        <w:rPr>
          <w:rFonts w:hint="eastAsia"/>
        </w:rPr>
        <w:t>：</w:t>
      </w:r>
      <w:r>
        <w:rPr>
          <w:rFonts w:hint="eastAsia"/>
        </w:rPr>
        <w:tab/>
      </w:r>
      <w:r>
        <w:rPr>
          <w:rFonts w:hint="eastAsia"/>
        </w:rPr>
        <w:t>住院默认打印机路径</w:t>
      </w:r>
    </w:p>
    <w:p>
      <w:pPr>
        <w:pStyle w:val="24"/>
      </w:pPr>
      <w:r>
        <w:rPr>
          <w:rFonts w:hint="eastAsia"/>
        </w:rPr>
        <w:t>（1）注意节点和位置，在PageFormat下；</w:t>
      </w:r>
    </w:p>
    <w:p>
      <w:pPr>
        <w:pStyle w:val="24"/>
      </w:pPr>
      <w:r>
        <w:rPr>
          <w:rFonts w:hint="eastAsia"/>
        </w:rPr>
        <w:t>（2）打印机名称以打印预览对话框中显示的为准（可能与控制面板中打印机显示名称有所不同）；</w:t>
      </w:r>
    </w:p>
    <w:p>
      <w:pPr>
        <w:pStyle w:val="24"/>
      </w:pPr>
      <w:r>
        <w:rPr>
          <w:rFonts w:hint="eastAsia"/>
        </w:rPr>
        <w:t>（3）如果不指定上述KEY值或打印机名称无效，则按默认打印机打印；</w:t>
      </w:r>
    </w:p>
    <w:p>
      <w:pPr>
        <w:pStyle w:val="24"/>
      </w:pPr>
      <w:r>
        <w:rPr>
          <w:rFonts w:hint="eastAsia"/>
        </w:rPr>
        <w:t>实例:</w:t>
      </w:r>
    </w:p>
    <w:p>
      <w:pPr>
        <w:pStyle w:val="2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&lt;Printer0 value="\\172.18.98.</w:t>
      </w:r>
      <w:r>
        <w:t>5</w:t>
      </w:r>
      <w:r>
        <w:rPr>
          <w:rFonts w:hint="eastAsia"/>
        </w:rPr>
        <w:t>\TOSHIBA_2555C_19F(北区)"/&gt;</w:t>
      </w:r>
    </w:p>
    <w:p>
      <w:pPr>
        <w:pStyle w:val="24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&lt;Printer1 value="\\172.18.98.</w:t>
      </w:r>
      <w:r>
        <w:t>5</w:t>
      </w:r>
      <w:r>
        <w:rPr>
          <w:rFonts w:hint="eastAsia"/>
        </w:rPr>
        <w:t>\TOSHIBA_456_19F(南区)"/&gt;</w:t>
      </w:r>
    </w:p>
    <w:p>
      <w:pPr>
        <w:rPr>
          <w:lang w:bidi="bo-CN"/>
        </w:rPr>
      </w:pPr>
      <w:r>
        <w:rPr>
          <w:lang w:bidi="bo-CN"/>
        </w:rPr>
        <w:drawing>
          <wp:inline distT="0" distB="0" distL="0" distR="0">
            <wp:extent cx="5274310" cy="35274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 w:bidi="bo-CN"/>
        </w:rPr>
      </w:pPr>
      <w:r>
        <w:rPr>
          <w:rFonts w:hint="eastAsia"/>
          <w:lang w:val="en-US" w:eastAsia="zh-CN" w:bidi="bo-CN"/>
        </w:rPr>
        <w:t>3.5编辑器本身的打印机设置</w:t>
      </w:r>
    </w:p>
    <w:p>
      <w:pPr>
        <w:rPr>
          <w:rFonts w:hint="eastAsia"/>
          <w:lang w:val="en-US" w:eastAsia="zh-CN" w:bidi="bo-CN"/>
        </w:rPr>
      </w:pPr>
      <w:r>
        <w:rPr>
          <w:rFonts w:hint="eastAsia"/>
          <w:lang w:val="en-US" w:eastAsia="zh-CN" w:bidi="bo-CN"/>
        </w:rPr>
        <w:t>文件-打印机设置-选项：可以设置单双页等</w:t>
      </w:r>
    </w:p>
    <w:p>
      <w:r>
        <w:drawing>
          <wp:inline distT="0" distB="0" distL="114300" distR="114300">
            <wp:extent cx="3843655" cy="1709420"/>
            <wp:effectExtent l="0" t="0" r="444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4196" t="32576" r="12859" b="9730"/>
                    <a:stretch>
                      <a:fillRect/>
                    </a:stretch>
                  </pic:blipFill>
                  <pic:spPr>
                    <a:xfrm>
                      <a:off x="0" y="0"/>
                      <a:ext cx="384365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也可以打印预览的时候选择打印范围（比如2-5页）,打印机等</w:t>
      </w:r>
      <w:bookmarkStart w:id="19" w:name="_GoBack"/>
      <w:bookmarkEnd w:id="19"/>
    </w:p>
    <w:p>
      <w:pPr>
        <w:pStyle w:val="2"/>
      </w:pPr>
      <w:bookmarkStart w:id="10" w:name="_Toc138169233"/>
      <w:r>
        <w:rPr>
          <w:rFonts w:hint="eastAsia"/>
        </w:rPr>
        <w:t>四 打印</w:t>
      </w:r>
      <w:r>
        <w:t>/</w:t>
      </w:r>
      <w:r>
        <w:rPr>
          <w:rFonts w:hint="eastAsia"/>
        </w:rPr>
        <w:t>续打</w:t>
      </w:r>
      <w:r>
        <w:t>问题</w:t>
      </w:r>
      <w:bookmarkEnd w:id="10"/>
    </w:p>
    <w:p>
      <w:pPr>
        <w:pStyle w:val="3"/>
      </w:pPr>
      <w:bookmarkStart w:id="11" w:name="_Toc138169234"/>
      <w:r>
        <w:rPr>
          <w:rFonts w:hint="eastAsia"/>
        </w:rPr>
        <w:t>4.1续打时</w:t>
      </w:r>
      <w:r>
        <w:t>位置不对——</w:t>
      </w:r>
      <w:r>
        <w:rPr>
          <w:rFonts w:hint="eastAsia"/>
        </w:rPr>
        <w:t>重影、错位、空白</w:t>
      </w:r>
      <w:r>
        <w:t>、不全</w:t>
      </w:r>
      <w:bookmarkEnd w:id="11"/>
    </w:p>
    <w:p>
      <w:pPr>
        <w:pStyle w:val="4"/>
        <w:rPr>
          <w:rFonts w:hint="eastAsia"/>
        </w:rPr>
      </w:pPr>
      <w:r>
        <w:rPr>
          <w:rFonts w:hint="eastAsia"/>
        </w:rPr>
        <w:t>4.1.1区域</w:t>
      </w:r>
      <w:r>
        <w:t>表格</w:t>
      </w:r>
      <w:r>
        <w:rPr>
          <w:rFonts w:hint="eastAsia"/>
        </w:rPr>
        <w:t>嵌套</w:t>
      </w:r>
    </w:p>
    <w:p>
      <w:r>
        <w:rPr>
          <w:rFonts w:hint="eastAsia"/>
          <w:b/>
          <w:bCs/>
        </w:rPr>
        <w:t>现象1</w:t>
      </w:r>
      <w:r>
        <w:rPr>
          <w:rFonts w:hint="eastAsia"/>
        </w:rPr>
        <w:t>:打开</w:t>
      </w:r>
      <w:r>
        <w:t>病程记录</w:t>
      </w:r>
      <w:r>
        <w:rPr>
          <w:rFonts w:hint="eastAsia"/>
        </w:rPr>
        <w:t>续打</w:t>
      </w:r>
      <w:r>
        <w:t>时</w:t>
      </w:r>
      <w:r>
        <w:rPr>
          <w:rFonts w:hint="eastAsia"/>
        </w:rPr>
        <w:t>，转入记录续打和转出记录末尾重叠/</w:t>
      </w:r>
      <w:r>
        <w:t>错位</w:t>
      </w:r>
      <w:r>
        <w:rPr>
          <w:rFonts w:hint="eastAsia"/>
        </w:rPr>
        <w:t>了</w:t>
      </w:r>
      <w:r>
        <w:t>，总之</w:t>
      </w:r>
      <w:r>
        <w:rPr>
          <w:rFonts w:hint="eastAsia"/>
        </w:rPr>
        <w:t>位置</w:t>
      </w:r>
      <w:r>
        <w:t>不对。</w:t>
      </w:r>
      <w:r>
        <w:rPr>
          <w:rFonts w:hint="eastAsia"/>
        </w:rPr>
        <w:t>也</w:t>
      </w:r>
      <w:r>
        <w:t>可能其他</w:t>
      </w:r>
      <w:r>
        <w:rPr>
          <w:rFonts w:hint="eastAsia"/>
        </w:rPr>
        <w:t>病程</w:t>
      </w:r>
      <w:r>
        <w:t>续打时位置不对</w:t>
      </w:r>
    </w:p>
    <w:p>
      <w:r>
        <w:rPr>
          <w:rFonts w:hint="eastAsia"/>
          <w:b/>
          <w:bCs/>
        </w:rPr>
        <w:t>原因一</w:t>
      </w:r>
      <w:r>
        <w:t>：</w:t>
      </w:r>
      <w:r>
        <w:rPr>
          <w:rFonts w:hint="eastAsia"/>
        </w:rPr>
        <w:t>区域</w:t>
      </w:r>
      <w:r>
        <w:t>表格</w:t>
      </w:r>
      <w:r>
        <w:rPr>
          <w:rFonts w:hint="eastAsia"/>
        </w:rPr>
        <w:t>嵌套</w:t>
      </w:r>
      <w:r>
        <w:t>导致</w:t>
      </w:r>
      <w:r>
        <w:rPr>
          <w:rFonts w:hint="eastAsia"/>
        </w:rPr>
        <w:t>，</w:t>
      </w:r>
      <w:r>
        <w:t>需要删除区域</w:t>
      </w:r>
    </w:p>
    <w:p>
      <w:r>
        <w:rPr>
          <w:rFonts w:hint="eastAsia"/>
        </w:rPr>
        <w:t>（1）</w:t>
      </w:r>
      <w:r>
        <w:rPr>
          <w:rFonts w:hint="eastAsia"/>
          <w:highlight w:val="yellow"/>
        </w:rPr>
        <w:t>打开</w:t>
      </w:r>
      <w:r>
        <w:rPr>
          <w:highlight w:val="yellow"/>
        </w:rPr>
        <w:t>不同的病程，</w:t>
      </w:r>
      <w:r>
        <w:rPr>
          <w:rFonts w:hint="eastAsia"/>
          <w:highlight w:val="yellow"/>
        </w:rPr>
        <w:t>点</w:t>
      </w:r>
      <w:r>
        <w:rPr>
          <w:highlight w:val="yellow"/>
        </w:rPr>
        <w:t>续打，找到第一篇位置不对的文书。那么</w:t>
      </w:r>
      <w:r>
        <w:rPr>
          <w:rFonts w:hint="eastAsia"/>
          <w:highlight w:val="yellow"/>
        </w:rPr>
        <w:t>这篇</w:t>
      </w:r>
      <w:r>
        <w:rPr>
          <w:highlight w:val="yellow"/>
        </w:rPr>
        <w:t>文书</w:t>
      </w:r>
      <w:r>
        <w:rPr>
          <w:b/>
          <w:bCs/>
          <w:highlight w:val="yellow"/>
        </w:rPr>
        <w:t>前一篇</w:t>
      </w:r>
      <w:r>
        <w:rPr>
          <w:rFonts w:hint="eastAsia"/>
          <w:b/>
          <w:bCs/>
          <w:highlight w:val="yellow"/>
        </w:rPr>
        <w:t>病程</w:t>
      </w:r>
      <w:r>
        <w:rPr>
          <w:rFonts w:hint="eastAsia"/>
          <w:highlight w:val="yellow"/>
        </w:rPr>
        <w:t>可能</w:t>
      </w:r>
      <w:r>
        <w:rPr>
          <w:highlight w:val="yellow"/>
        </w:rPr>
        <w:t>是问题文书。</w:t>
      </w:r>
    </w:p>
    <w:p>
      <w:r>
        <w:rPr>
          <w:rFonts w:hint="eastAsia"/>
        </w:rPr>
        <w:t>（2）该文书打开</w:t>
      </w:r>
      <w:r>
        <w:t>“</w:t>
      </w:r>
      <w:r>
        <w:rPr>
          <w:rFonts w:hint="eastAsia"/>
        </w:rPr>
        <w:t>视图</w:t>
      </w:r>
      <w:r>
        <w:t>”-“</w:t>
      </w:r>
      <w:r>
        <w:rPr>
          <w:rFonts w:hint="eastAsia"/>
        </w:rPr>
        <w:t>侧边栏</w:t>
      </w:r>
      <w:r>
        <w:t>”-“</w:t>
      </w:r>
      <w:r>
        <w:rPr>
          <w:rFonts w:hint="eastAsia"/>
        </w:rPr>
        <w:t>元素结构树</w:t>
      </w:r>
      <w:r>
        <w:t>”</w:t>
      </w:r>
      <w:r>
        <w:rPr>
          <w:rFonts w:hint="eastAsia"/>
        </w:rPr>
        <w:t>，</w:t>
      </w:r>
      <w:r>
        <w:t>查看</w:t>
      </w:r>
      <w:r>
        <w:rPr>
          <w:rFonts w:hint="eastAsia"/>
        </w:rPr>
        <w:t>是否某个</w:t>
      </w:r>
      <w:r>
        <w:t>区域里有表格，或者某个表格里有区域。</w:t>
      </w:r>
      <w:r>
        <w:rPr>
          <w:rFonts w:hint="eastAsia"/>
        </w:rPr>
        <w:t>如下图</w:t>
      </w:r>
      <w:r>
        <w:t>，区域</w:t>
      </w:r>
      <w:r>
        <w:rPr>
          <w:rFonts w:hint="eastAsia"/>
        </w:rPr>
        <w:t>2里边</w:t>
      </w:r>
      <w:r>
        <w:t>嵌套了表格</w:t>
      </w:r>
      <w:r>
        <w:rPr>
          <w:rFonts w:hint="eastAsia"/>
        </w:rPr>
        <w:t>3，</w:t>
      </w:r>
      <w:r>
        <w:t>表格</w:t>
      </w:r>
      <w:r>
        <w:rPr>
          <w:rFonts w:hint="eastAsia"/>
        </w:rPr>
        <w:t>2里</w:t>
      </w:r>
      <w:r>
        <w:t>嵌套了区域</w:t>
      </w:r>
      <w:r>
        <w:rPr>
          <w:rFonts w:hint="eastAsia"/>
        </w:rPr>
        <w:t>3</w:t>
      </w:r>
    </w:p>
    <w:p>
      <w:r>
        <w:rPr>
          <w:lang w:bidi="bo-CN"/>
        </w:rPr>
        <w:drawing>
          <wp:inline distT="0" distB="0" distL="0" distR="0">
            <wp:extent cx="5274310" cy="21964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删除</w:t>
      </w:r>
      <w:r>
        <w:t>区域，</w:t>
      </w:r>
      <w:r>
        <w:rPr>
          <w:rFonts w:hint="eastAsia"/>
        </w:rPr>
        <w:t>保存</w:t>
      </w:r>
      <w:r>
        <w:t>，然后</w:t>
      </w:r>
      <w:r>
        <w:rPr>
          <w:rFonts w:hint="eastAsia"/>
        </w:rPr>
        <w:t>打开</w:t>
      </w:r>
      <w:r>
        <w:t>后一篇文书进行续打，查看是否正确</w:t>
      </w:r>
    </w:p>
    <w:p>
      <w:r>
        <w:rPr>
          <w:rFonts w:hint="eastAsia"/>
        </w:rPr>
        <w:t>删除区域操作方法</w:t>
      </w:r>
      <w:r>
        <w:t>：</w:t>
      </w:r>
    </w:p>
    <w:p>
      <w:r>
        <w:rPr>
          <w:lang w:bidi="bo-CN"/>
        </w:rPr>
        <w:drawing>
          <wp:inline distT="0" distB="0" distL="0" distR="0">
            <wp:extent cx="5274310" cy="24117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4.1.2文书开头第一行</w:t>
      </w:r>
      <w:r>
        <w:t>是表格</w:t>
      </w:r>
    </w:p>
    <w:p>
      <w:r>
        <w:rPr>
          <w:rFonts w:hint="eastAsia"/>
          <w:b/>
          <w:bCs/>
        </w:rPr>
        <w:t>原因</w:t>
      </w:r>
      <w:r>
        <w:rPr>
          <w:b/>
          <w:bCs/>
        </w:rPr>
        <w:t>二</w:t>
      </w:r>
      <w:r>
        <w:t>：</w:t>
      </w:r>
      <w:r>
        <w:rPr>
          <w:rFonts w:hint="eastAsia"/>
        </w:rPr>
        <w:t>开头</w:t>
      </w:r>
      <w:r>
        <w:t>表格导致</w:t>
      </w:r>
      <w:r>
        <w:rPr>
          <w:rFonts w:hint="eastAsia"/>
        </w:rPr>
        <w:t>，</w:t>
      </w:r>
      <w:r>
        <w:t>需要删除表格</w:t>
      </w:r>
    </w:p>
    <w:p>
      <w:r>
        <w:rPr>
          <w:rFonts w:hint="eastAsia"/>
        </w:rPr>
        <w:t>（1）打开</w:t>
      </w:r>
      <w:r>
        <w:t>不同的病程，</w:t>
      </w:r>
      <w:r>
        <w:rPr>
          <w:rFonts w:hint="eastAsia"/>
        </w:rPr>
        <w:t>点</w:t>
      </w:r>
      <w:r>
        <w:t>续打，找到第一篇位置不对的文书。那么</w:t>
      </w:r>
      <w:r>
        <w:rPr>
          <w:rFonts w:hint="eastAsia"/>
        </w:rPr>
        <w:t>这篇</w:t>
      </w:r>
      <w:r>
        <w:t>文书</w:t>
      </w:r>
      <w:r>
        <w:rPr>
          <w:b/>
          <w:bCs/>
        </w:rPr>
        <w:t>前一篇</w:t>
      </w:r>
      <w:r>
        <w:rPr>
          <w:rFonts w:hint="eastAsia"/>
          <w:b/>
          <w:bCs/>
        </w:rPr>
        <w:t>病程</w:t>
      </w:r>
      <w:r>
        <w:rPr>
          <w:rFonts w:hint="eastAsia"/>
        </w:rPr>
        <w:t>可能</w:t>
      </w:r>
      <w:r>
        <w:t>是问题文书。</w:t>
      </w:r>
    </w:p>
    <w:p>
      <w:r>
        <w:rPr>
          <w:rFonts w:hint="eastAsia"/>
        </w:rPr>
        <w:t>（2）选择</w:t>
      </w:r>
      <w:r>
        <w:t>菜单栏中的“</w:t>
      </w:r>
      <w:r>
        <w:rPr>
          <w:rFonts w:hint="eastAsia"/>
        </w:rPr>
        <w:t>表格</w:t>
      </w:r>
      <w:r>
        <w:t>”-勾选“</w:t>
      </w:r>
      <w:r>
        <w:rPr>
          <w:rFonts w:hint="eastAsia"/>
        </w:rPr>
        <w:t>显示</w:t>
      </w:r>
      <w:r>
        <w:t>虚框”</w:t>
      </w:r>
    </w:p>
    <w:p>
      <w:r>
        <w:rPr>
          <w:lang w:bidi="bo-CN"/>
        </w:rPr>
        <w:drawing>
          <wp:inline distT="0" distB="0" distL="0" distR="0">
            <wp:extent cx="5181600" cy="207010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6579" cy="207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highlight w:val="yellow"/>
        </w:rPr>
      </w:pPr>
      <w:r>
        <w:rPr>
          <w:rFonts w:hint="eastAsia"/>
        </w:rPr>
        <w:t>（3）文书开头是</w:t>
      </w:r>
      <w:r>
        <w:t>一个表格</w:t>
      </w:r>
      <w:r>
        <w:rPr>
          <w:rFonts w:hint="eastAsia"/>
        </w:rPr>
        <w:t>：</w:t>
      </w:r>
      <w:r>
        <w:t>光标放到表格开头，</w:t>
      </w:r>
      <w:r>
        <w:rPr>
          <w:rFonts w:hint="eastAsia"/>
          <w:highlight w:val="yellow"/>
        </w:rPr>
        <w:t>按</w:t>
      </w:r>
      <w:r>
        <w:rPr>
          <w:highlight w:val="yellow"/>
        </w:rPr>
        <w:t>Home键</w:t>
      </w:r>
      <w:r>
        <w:rPr>
          <w:rFonts w:hint="eastAsia"/>
          <w:highlight w:val="yellow"/>
        </w:rPr>
        <w:t>，</w:t>
      </w:r>
      <w:r>
        <w:rPr>
          <w:highlight w:val="yellow"/>
        </w:rPr>
        <w:t>再按Alt+Enter</w:t>
      </w:r>
    </w:p>
    <w:p>
      <w:r>
        <w:rPr>
          <w:lang w:bidi="bo-CN"/>
        </w:rPr>
        <w:drawing>
          <wp:inline distT="0" distB="0" distL="0" distR="0">
            <wp:extent cx="5124450" cy="1397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b="11592"/>
                    <a:stretch>
                      <a:fillRect/>
                    </a:stretch>
                  </pic:blipFill>
                  <pic:spPr>
                    <a:xfrm>
                      <a:off x="0" y="0"/>
                      <a:ext cx="5139442" cy="14014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跳出表</w:t>
      </w:r>
      <w:r>
        <w:rPr>
          <w:rFonts w:hint="eastAsia"/>
        </w:rPr>
        <w:t>格</w:t>
      </w:r>
      <w:r>
        <w:t>，</w:t>
      </w:r>
      <w:r>
        <w:rPr>
          <w:rFonts w:hint="eastAsia"/>
        </w:rPr>
        <w:t>随便</w:t>
      </w:r>
      <w:r>
        <w:t>输入汉字，然后查看</w:t>
      </w:r>
      <w:r>
        <w:rPr>
          <w:rFonts w:hint="eastAsia"/>
        </w:rPr>
        <w:t>续打</w:t>
      </w:r>
      <w:r>
        <w:t>是否正常</w:t>
      </w:r>
    </w:p>
    <w:p>
      <w:r>
        <w:rPr>
          <w:lang w:bidi="bo-CN"/>
        </w:rPr>
        <w:drawing>
          <wp:inline distT="0" distB="0" distL="0" distR="0">
            <wp:extent cx="5067300" cy="81407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rcRect b="22922"/>
                    <a:stretch>
                      <a:fillRect/>
                    </a:stretch>
                  </pic:blipFill>
                  <pic:spPr>
                    <a:xfrm>
                      <a:off x="0" y="0"/>
                      <a:ext cx="5077135" cy="816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如果正常，需要</w:t>
      </w:r>
      <w:r>
        <w:rPr>
          <w:rFonts w:hint="eastAsia"/>
        </w:rPr>
        <w:t>把第一行</w:t>
      </w:r>
      <w:r>
        <w:t>的表格删除</w:t>
      </w:r>
      <w:r>
        <w:rPr>
          <w:rFonts w:hint="eastAsia"/>
        </w:rPr>
        <w:t>。</w:t>
      </w:r>
      <w:r>
        <w:t>表格</w:t>
      </w:r>
      <w:r>
        <w:rPr>
          <w:rFonts w:hint="eastAsia"/>
        </w:rPr>
        <w:t>内容</w:t>
      </w:r>
      <w:r>
        <w:t>复制</w:t>
      </w:r>
      <w:r>
        <w:rPr>
          <w:rFonts w:hint="eastAsia"/>
        </w:rPr>
        <w:t>到</w:t>
      </w:r>
      <w:r>
        <w:t>表格外，选择表格，表格-删除</w:t>
      </w:r>
    </w:p>
    <w:p>
      <w:r>
        <w:rPr>
          <w:lang w:bidi="bo-CN"/>
        </w:rPr>
        <w:drawing>
          <wp:inline distT="0" distB="0" distL="0" distR="0">
            <wp:extent cx="5274310" cy="18097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4.1.3存在</w:t>
      </w:r>
      <w:r>
        <w:t>转科</w:t>
      </w:r>
    </w:p>
    <w:p>
      <w:r>
        <w:rPr>
          <w:rFonts w:hint="eastAsia"/>
        </w:rPr>
        <w:t>（1）</w:t>
      </w:r>
      <w:r>
        <w:t>续打时，</w:t>
      </w:r>
      <w:r>
        <w:rPr>
          <w:rFonts w:hint="eastAsia"/>
        </w:rPr>
        <w:t>转入</w:t>
      </w:r>
      <w:r>
        <w:t>记录及其后边的</w:t>
      </w:r>
      <w:r>
        <w:rPr>
          <w:rFonts w:hint="eastAsia"/>
        </w:rPr>
        <w:t>病程没</w:t>
      </w:r>
      <w:r>
        <w:t>打印</w:t>
      </w:r>
    </w:p>
    <w:p>
      <w:r>
        <w:rPr>
          <w:rFonts w:hint="eastAsia"/>
        </w:rPr>
        <w:t>答</w:t>
      </w:r>
      <w:r>
        <w:t>：</w:t>
      </w:r>
      <w:r>
        <w:rPr>
          <w:rFonts w:hint="eastAsia"/>
        </w:rPr>
        <w:t>续打</w:t>
      </w:r>
      <w:r>
        <w:t>时，只打印到本科室转出记录结束</w:t>
      </w:r>
      <w:r>
        <w:rPr>
          <w:rFonts w:hint="eastAsia"/>
        </w:rPr>
        <w:t>。患者转科，前边的病程要由前一个科室的打印好交过来，然后</w:t>
      </w:r>
      <w:r>
        <w:t>把最后一张纸放到打印机，然后打开转</w:t>
      </w:r>
      <w:r>
        <w:rPr>
          <w:rFonts w:hint="eastAsia"/>
        </w:rPr>
        <w:t>入</w:t>
      </w:r>
      <w:r>
        <w:t>记录，开始续打</w:t>
      </w:r>
      <w:r>
        <w:rPr>
          <w:rFonts w:hint="eastAsia"/>
        </w:rPr>
        <w:t>（新版本应该是可以从头到尾的打印）</w:t>
      </w:r>
    </w:p>
    <w:p>
      <w:pPr>
        <w:rPr>
          <w:rFonts w:hint="eastAsia"/>
          <w:b/>
          <w:bCs/>
        </w:rPr>
      </w:pPr>
    </w:p>
    <w:p>
      <w:r>
        <w:rPr>
          <w:rFonts w:hint="eastAsia"/>
        </w:rPr>
        <w:t>（2）</w:t>
      </w:r>
      <w:r>
        <w:t>初次入院记录续打，后边的诊断文书续打位置</w:t>
      </w:r>
      <w:r>
        <w:rPr>
          <w:rFonts w:hint="eastAsia"/>
        </w:rPr>
        <w:t>不对，补充</w:t>
      </w:r>
      <w:r>
        <w:t>诊断没有打印出来</w:t>
      </w:r>
    </w:p>
    <w:p>
      <w:pPr>
        <w:rPr>
          <w:b/>
          <w:bCs/>
        </w:rPr>
      </w:pPr>
      <w:r>
        <w:rPr>
          <w:lang w:bidi="bo-CN"/>
        </w:rPr>
        <w:drawing>
          <wp:inline distT="0" distB="0" distL="0" distR="0">
            <wp:extent cx="3648075" cy="42748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759" cy="42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</w:rPr>
        <w:t>解决</w:t>
      </w:r>
      <w:r>
        <w:rPr>
          <w:b/>
          <w:bCs/>
        </w:rPr>
        <w:t>：</w:t>
      </w:r>
      <w:r>
        <w:rPr>
          <w:rFonts w:hint="eastAsia"/>
        </w:rPr>
        <w:t>按</w:t>
      </w:r>
      <w:r>
        <w:t>业务时间来看</w:t>
      </w:r>
      <w:r>
        <w:rPr>
          <w:rFonts w:hint="eastAsia"/>
        </w:rPr>
        <w:t>，写</w:t>
      </w:r>
      <w:r>
        <w:t>补充</w:t>
      </w:r>
      <w:r>
        <w:rPr>
          <w:rFonts w:hint="eastAsia"/>
        </w:rPr>
        <w:t>诊断</w:t>
      </w:r>
      <w:r>
        <w:t>文书时，</w:t>
      </w:r>
      <w:r>
        <w:rPr>
          <w:rFonts w:hint="eastAsia"/>
        </w:rPr>
        <w:t>已经</w:t>
      </w:r>
      <w:r>
        <w:t>转科了</w:t>
      </w:r>
      <w:r>
        <w:rPr>
          <w:rFonts w:hint="eastAsia"/>
        </w:rPr>
        <w:t>，</w:t>
      </w:r>
      <w:r>
        <w:t>所以没有续打出来</w:t>
      </w:r>
      <w:r>
        <w:rPr>
          <w:rFonts w:hint="eastAsia"/>
        </w:rPr>
        <w:t>，</w:t>
      </w:r>
      <w:r>
        <w:t>可以用“</w:t>
      </w:r>
      <w:r>
        <w:rPr>
          <w:rFonts w:hint="eastAsia"/>
        </w:rPr>
        <w:t>文件-选页续打</w:t>
      </w:r>
      <w:r>
        <w:t>”</w:t>
      </w:r>
      <w:r>
        <w:rPr>
          <w:rFonts w:hint="eastAsia"/>
        </w:rPr>
        <w:t>的</w:t>
      </w:r>
      <w:r>
        <w:t>功能来打印</w:t>
      </w:r>
    </w:p>
    <w:p>
      <w:r>
        <w:rPr>
          <w:lang w:bidi="bo-CN"/>
        </w:rPr>
        <w:drawing>
          <wp:inline distT="0" distB="0" distL="0" distR="0">
            <wp:extent cx="4391025" cy="3565525"/>
            <wp:effectExtent l="0" t="0" r="0" b="0"/>
            <wp:docPr id="9" name="图片 9" descr="C:\Users\F\AppData\Local\Temp\WeChat Files\f0618023120f381e86b9fcf2812f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F\AppData\Local\Temp\WeChat Files\f0618023120f381e86b9fcf2812fd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761" cy="356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138169235"/>
      <w:r>
        <w:rPr>
          <w:rFonts w:hint="eastAsia"/>
        </w:rPr>
        <w:t>4.2病程</w:t>
      </w:r>
      <w:r>
        <w:t>记录</w:t>
      </w:r>
      <w:r>
        <w:rPr>
          <w:rFonts w:hint="eastAsia"/>
        </w:rPr>
        <w:t>，点</w:t>
      </w:r>
      <w:r>
        <w:t>“</w:t>
      </w:r>
      <w:r>
        <w:rPr>
          <w:rFonts w:hint="eastAsia"/>
        </w:rPr>
        <w:t>续打</w:t>
      </w:r>
      <w:r>
        <w:t>”</w:t>
      </w:r>
      <w:r>
        <w:rPr>
          <w:rFonts w:hint="eastAsia"/>
        </w:rPr>
        <w:t>按钮</w:t>
      </w:r>
      <w:r>
        <w:t>，报“</w:t>
      </w:r>
      <w:r>
        <w:rPr>
          <w:rFonts w:hint="eastAsia"/>
        </w:rPr>
        <w:t>请求</w:t>
      </w:r>
      <w:r>
        <w:t>被拒绝”</w:t>
      </w:r>
      <w:r>
        <w:rPr>
          <w:rFonts w:hint="eastAsia"/>
        </w:rPr>
        <w:t>，</w:t>
      </w:r>
      <w:r>
        <w:t>其他患者续打正常</w:t>
      </w:r>
      <w:bookmarkEnd w:id="12"/>
    </w:p>
    <w:p>
      <w:r>
        <w:rPr>
          <w:lang w:bidi="bo-CN"/>
        </w:rPr>
        <w:drawing>
          <wp:inline distT="0" distB="0" distL="0" distR="0">
            <wp:extent cx="5274310" cy="1811020"/>
            <wp:effectExtent l="0" t="0" r="2540" b="0"/>
            <wp:docPr id="136" name="图片 70" descr="C:\Users\F\AppData\Local\Temp\WeChat Files\c01428062aeab4362bfdd26fc4c3e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70" descr="C:\Users\F\AppData\Local\Temp\WeChat Files\c01428062aeab4362bfdd26fc4c3ef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原因</w:t>
      </w:r>
      <w:r>
        <w:t>：</w:t>
      </w:r>
      <w:r>
        <w:rPr>
          <w:rFonts w:hint="eastAsia"/>
        </w:rPr>
        <w:t>续打</w:t>
      </w:r>
      <w:r>
        <w:t>时，</w:t>
      </w:r>
      <w:r>
        <w:rPr>
          <w:rFonts w:hint="eastAsia"/>
        </w:rPr>
        <w:t>从</w:t>
      </w:r>
      <w:r>
        <w:t>客户端请求后端</w:t>
      </w:r>
      <w:r>
        <w:rPr>
          <w:rFonts w:hint="eastAsia"/>
        </w:rPr>
        <w:t>获取</w:t>
      </w:r>
      <w:r>
        <w:t>所有的病程记录</w:t>
      </w:r>
      <w:r>
        <w:rPr>
          <w:rFonts w:hint="eastAsia"/>
        </w:rPr>
        <w:t>，由于病历</w:t>
      </w:r>
      <w:r>
        <w:t>记录</w:t>
      </w:r>
      <w:r>
        <w:rPr>
          <w:b/>
          <w:bCs/>
        </w:rPr>
        <w:t>份数太多，请求时间短</w:t>
      </w:r>
      <w:r>
        <w:t>，</w:t>
      </w:r>
      <w:r>
        <w:rPr>
          <w:rFonts w:hint="eastAsia"/>
        </w:rPr>
        <w:t>弹框提示</w:t>
      </w:r>
      <w:r>
        <w:t>。</w:t>
      </w:r>
    </w:p>
    <w:p>
      <w:r>
        <w:rPr>
          <w:rFonts w:hint="eastAsia"/>
        </w:rPr>
        <w:t>解决</w:t>
      </w:r>
      <w:r>
        <w:t>办法：在iih_iemr.js</w:t>
      </w:r>
      <w:r>
        <w:rPr>
          <w:rFonts w:hint="eastAsia"/>
        </w:rPr>
        <w:t>中</w:t>
      </w:r>
      <w:r>
        <w:t>搜Xap.ej.action.RemoteChainExecutor2</w:t>
      </w:r>
      <w:r>
        <w:rPr>
          <w:rFonts w:hint="eastAsia"/>
        </w:rPr>
        <w:t>，然后</w:t>
      </w:r>
      <w:r>
        <w:t>往下拉，找到下图</w:t>
      </w:r>
      <w:r>
        <w:rPr>
          <w:rFonts w:hint="eastAsia"/>
        </w:rPr>
        <w:t>，</w:t>
      </w:r>
      <w:r>
        <w:t>增加timeout</w:t>
      </w:r>
      <w:r>
        <w:rPr>
          <w:rFonts w:hint="eastAsia"/>
        </w:rPr>
        <w:t>：120000,</w:t>
      </w:r>
      <w:r>
        <w:t xml:space="preserve"> 如果仍然不行，这个数值</w:t>
      </w:r>
      <w:r>
        <w:rPr>
          <w:rFonts w:hint="eastAsia"/>
        </w:rPr>
        <w:t>写大</w:t>
      </w:r>
      <w:r>
        <w:t>些</w:t>
      </w:r>
    </w:p>
    <w:p>
      <w:pPr>
        <w:rPr>
          <w:rFonts w:hint="eastAsia"/>
        </w:rPr>
      </w:pPr>
      <w:r>
        <w:rPr>
          <w:lang w:bidi="bo-CN"/>
        </w:rPr>
        <w:drawing>
          <wp:inline distT="0" distB="0" distL="0" distR="0">
            <wp:extent cx="4895850" cy="3505200"/>
            <wp:effectExtent l="0" t="0" r="0" b="0"/>
            <wp:docPr id="137" name="图片 69" descr="C:\Users\F\AppData\Local\Temp\WeChat Files\2dca41cc17576ce947a176c72af2c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9" descr="C:\Users\F\AppData\Local\Temp\WeChat Files\2dca41cc17576ce947a176c72af2c3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138169236"/>
      <w:r>
        <w:rPr>
          <w:rFonts w:hint="eastAsia"/>
        </w:rPr>
        <w:t>4.3模板打印设置、多人修改通份文书设置</w:t>
      </w:r>
      <w:bookmarkEnd w:id="13"/>
    </w:p>
    <w:p>
      <w:pPr>
        <w:ind w:left="210" w:leftChars="100"/>
      </w:pPr>
      <w:r>
        <w:rPr>
          <w:rFonts w:hint="eastAsia"/>
        </w:rPr>
        <w:t>设置的内容：就诊类型：模板是门诊还是住院，</w:t>
      </w:r>
      <w:r>
        <w:t>详细说明请</w:t>
      </w:r>
      <w:r>
        <w:rPr>
          <w:rFonts w:hint="eastAsia"/>
        </w:rPr>
        <w:t>查看3.1</w:t>
      </w:r>
    </w:p>
    <w:p/>
    <w:p>
      <w:pPr>
        <w:pStyle w:val="3"/>
      </w:pPr>
      <w:bookmarkStart w:id="14" w:name="_Toc138169237"/>
      <w:r>
        <w:rPr>
          <w:rFonts w:hint="eastAsia"/>
        </w:rPr>
        <w:t>4.4续打时</w:t>
      </w:r>
      <w:r>
        <w:t>内容</w:t>
      </w:r>
      <w:r>
        <w:rPr>
          <w:rFonts w:hint="eastAsia"/>
        </w:rPr>
        <w:t>增加</w:t>
      </w:r>
      <w:r>
        <w:t>了</w:t>
      </w:r>
      <w:r>
        <w:rPr>
          <w:rFonts w:hint="eastAsia"/>
        </w:rPr>
        <w:t>12345的</w:t>
      </w:r>
      <w:r>
        <w:t>编号</w:t>
      </w:r>
      <w:bookmarkEnd w:id="14"/>
    </w:p>
    <w:p>
      <w:r>
        <w:rPr>
          <w:rFonts w:hint="eastAsia"/>
        </w:rPr>
        <w:t>问题</w:t>
      </w:r>
      <w:r>
        <w:t>展示：如</w:t>
      </w:r>
      <w:r>
        <w:rPr>
          <w:rFonts w:hint="eastAsia"/>
        </w:rPr>
        <w:t>图</w:t>
      </w:r>
    </w:p>
    <w:p>
      <w:r>
        <w:rPr>
          <w:lang w:bidi="bo-CN"/>
        </w:rPr>
        <w:drawing>
          <wp:inline distT="0" distB="0" distL="0" distR="0">
            <wp:extent cx="4438650" cy="2936875"/>
            <wp:effectExtent l="0" t="0" r="0" b="0"/>
            <wp:docPr id="16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03"/>
                    <pic:cNvPicPr>
                      <a:picLocks noChangeAspect="1"/>
                    </pic:cNvPicPr>
                  </pic:nvPicPr>
                  <pic:blipFill>
                    <a:blip r:embed="rId20"/>
                    <a:srcRect t="44600"/>
                    <a:stretch>
                      <a:fillRect/>
                    </a:stretch>
                  </pic:blipFill>
                  <pic:spPr>
                    <a:xfrm>
                      <a:off x="0" y="0"/>
                      <a:ext cx="4485233" cy="29679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bo-CN"/>
        </w:rPr>
        <w:drawing>
          <wp:inline distT="0" distB="0" distL="0" distR="0">
            <wp:extent cx="4476750" cy="3127375"/>
            <wp:effectExtent l="0" t="0" r="0" b="0"/>
            <wp:docPr id="161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04"/>
                    <pic:cNvPicPr>
                      <a:picLocks noChangeAspect="1"/>
                    </pic:cNvPicPr>
                  </pic:nvPicPr>
                  <pic:blipFill>
                    <a:blip r:embed="rId21"/>
                    <a:srcRect t="36279" b="4480"/>
                    <a:stretch>
                      <a:fillRect/>
                    </a:stretch>
                  </pic:blipFill>
                  <pic:spPr>
                    <a:xfrm>
                      <a:off x="0" y="0"/>
                      <a:ext cx="4516080" cy="31553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解决办法</w:t>
      </w:r>
      <w:r>
        <w:t>：</w:t>
      </w:r>
    </w:p>
    <w:p>
      <w:pPr>
        <w:pStyle w:val="24"/>
        <w:widowControl/>
        <w:numPr>
          <w:ilvl w:val="0"/>
          <w:numId w:val="3"/>
        </w:numPr>
        <w:spacing w:line="300" w:lineRule="auto"/>
        <w:ind w:firstLineChars="0"/>
      </w:pPr>
      <w:r>
        <w:rPr>
          <w:rFonts w:hint="eastAsia"/>
          <w:highlight w:val="yellow"/>
        </w:rPr>
        <w:t>找到</w:t>
      </w:r>
      <w:r>
        <w:rPr>
          <w:highlight w:val="yellow"/>
        </w:rPr>
        <w:t>第一个有问题的病程记录，打开前一篇文书</w:t>
      </w:r>
      <w:r>
        <w:rPr>
          <w:rFonts w:hint="eastAsia"/>
        </w:rPr>
        <w:t>（上图</w:t>
      </w:r>
      <w:r>
        <w:t>为第一页的首次病程记录</w:t>
      </w:r>
      <w:r>
        <w:rPr>
          <w:rFonts w:hint="eastAsia"/>
        </w:rPr>
        <w:t>）。</w:t>
      </w:r>
    </w:p>
    <w:p>
      <w:pPr>
        <w:pStyle w:val="24"/>
        <w:widowControl/>
        <w:numPr>
          <w:ilvl w:val="0"/>
          <w:numId w:val="3"/>
        </w:numPr>
        <w:spacing w:line="300" w:lineRule="auto"/>
        <w:ind w:firstLineChars="0"/>
      </w:pPr>
      <w:r>
        <w:rPr>
          <w:rFonts w:hint="eastAsia"/>
        </w:rPr>
        <w:t>光标</w:t>
      </w:r>
      <w:r>
        <w:t>放到最后一行文书末尾</w:t>
      </w:r>
      <w:r>
        <w:rPr>
          <w:rFonts w:hint="eastAsia"/>
        </w:rPr>
        <w:t>（或</w:t>
      </w:r>
      <w:r>
        <w:t>选中最后一行文字内容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鼠标右键</w:t>
      </w:r>
      <w:r>
        <w:t>-清除格式。</w:t>
      </w:r>
      <w:r>
        <w:rPr>
          <w:rFonts w:hint="eastAsia"/>
        </w:rPr>
        <w:t>如果</w:t>
      </w:r>
      <w:r>
        <w:t>右键没有“</w:t>
      </w:r>
      <w:r>
        <w:rPr>
          <w:rFonts w:hint="eastAsia"/>
        </w:rPr>
        <w:t>清除</w:t>
      </w:r>
      <w:r>
        <w:t>格式”</w:t>
      </w:r>
      <w:r>
        <w:rPr>
          <w:rFonts w:hint="eastAsia"/>
        </w:rPr>
        <w:t>菜单</w:t>
      </w:r>
      <w:r>
        <w:t>，</w:t>
      </w:r>
      <w:r>
        <w:rPr>
          <w:rFonts w:hint="eastAsia"/>
        </w:rPr>
        <w:t>切换</w:t>
      </w:r>
      <w:r>
        <w:t>编辑模式（</w:t>
      </w:r>
      <w:r>
        <w:rPr>
          <w:rFonts w:hint="eastAsia"/>
        </w:rPr>
        <w:t>帮助</w:t>
      </w:r>
      <w:r>
        <w:t>-</w:t>
      </w:r>
      <w:r>
        <w:rPr>
          <w:rFonts w:hint="eastAsia"/>
        </w:rPr>
        <w:t>勾选</w:t>
      </w:r>
      <w:r>
        <w:t>编辑模式）</w:t>
      </w:r>
      <w:r>
        <w:rPr>
          <w:rFonts w:hint="eastAsia"/>
        </w:rPr>
        <w:t>，清除格式</w:t>
      </w:r>
      <w:r>
        <w:t>后再改回“</w:t>
      </w:r>
      <w:r>
        <w:rPr>
          <w:rFonts w:hint="eastAsia"/>
        </w:rPr>
        <w:t>书写</w:t>
      </w:r>
      <w:r>
        <w:t>模式”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光标</w:t>
      </w:r>
      <w:r>
        <w:t>放到最后一行文书末尾，</w:t>
      </w:r>
      <w:r>
        <w:rPr>
          <w:rFonts w:hint="eastAsia"/>
        </w:rPr>
        <w:t>回车</w:t>
      </w:r>
      <w:r>
        <w:t>，</w:t>
      </w:r>
      <w:r>
        <w:rPr>
          <w:rFonts w:hint="eastAsia"/>
        </w:rPr>
        <w:t>如果</w:t>
      </w:r>
      <w:r>
        <w:t>不出现数字，说明改好了。如果</w:t>
      </w:r>
      <w:r>
        <w:rPr>
          <w:rFonts w:hint="eastAsia"/>
        </w:rPr>
        <w:t>仍然</w:t>
      </w:r>
      <w:r>
        <w:t>有编号数字，</w:t>
      </w:r>
      <w:r>
        <w:rPr>
          <w:rFonts w:hint="eastAsia"/>
        </w:rPr>
        <w:t>那么，</w:t>
      </w:r>
      <w:r>
        <w:t>把光标放</w:t>
      </w:r>
      <w:r>
        <w:rPr>
          <w:rFonts w:hint="eastAsia"/>
        </w:rPr>
        <w:t>刚刚</w:t>
      </w:r>
      <w:r>
        <w:t>最后一行的开头</w:t>
      </w:r>
      <w:r>
        <w:rPr>
          <w:rFonts w:hint="eastAsia"/>
        </w:rPr>
        <w:t>删除些</w:t>
      </w:r>
      <w:r>
        <w:t>空格</w:t>
      </w:r>
      <w:r>
        <w:rPr>
          <w:rFonts w:hint="eastAsia"/>
        </w:rPr>
        <w:t>等。</w:t>
      </w:r>
      <w:r>
        <w:t>直到</w:t>
      </w:r>
      <w:r>
        <w:rPr>
          <w:rFonts w:hint="eastAsia"/>
        </w:rPr>
        <w:t>末尾回车</w:t>
      </w:r>
      <w:r>
        <w:t>不出现数字即可</w:t>
      </w:r>
    </w:p>
    <w:p>
      <w:pPr>
        <w:pStyle w:val="3"/>
      </w:pPr>
      <w:bookmarkStart w:id="15" w:name="_Toc138169238"/>
      <w:r>
        <w:rPr>
          <w:rFonts w:hint="eastAsia"/>
        </w:rPr>
        <w:t>4.</w:t>
      </w:r>
      <w:r>
        <w:t>5</w:t>
      </w:r>
      <w:r>
        <w:rPr>
          <w:rFonts w:hint="eastAsia"/>
        </w:rPr>
        <w:t>门诊打印预览的时候，有文字重叠</w:t>
      </w:r>
      <w:bookmarkEnd w:id="15"/>
    </w:p>
    <w:p>
      <w:r>
        <w:rPr>
          <w:lang w:bidi="bo-CN"/>
        </w:rPr>
        <w:drawing>
          <wp:inline distT="0" distB="0" distL="0" distR="0">
            <wp:extent cx="2361565" cy="1951990"/>
            <wp:effectExtent l="0" t="0" r="635" b="0"/>
            <wp:docPr id="134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rcRect l="11022" r="10894"/>
                    <a:stretch>
                      <a:fillRect/>
                    </a:stretch>
                  </pic:blipFill>
                  <pic:spPr>
                    <a:xfrm>
                      <a:off x="0" y="0"/>
                      <a:ext cx="2366510" cy="19558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lang w:bidi="bo-CN"/>
        </w:rPr>
        <w:drawing>
          <wp:inline distT="0" distB="0" distL="0" distR="0">
            <wp:extent cx="2657475" cy="2218690"/>
            <wp:effectExtent l="0" t="0" r="9525" b="0"/>
            <wp:docPr id="13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60"/>
                    <pic:cNvPicPr>
                      <a:picLocks noChangeAspect="1"/>
                    </pic:cNvPicPr>
                  </pic:nvPicPr>
                  <pic:blipFill>
                    <a:blip r:embed="rId23"/>
                    <a:srcRect l="13092" r="9180"/>
                    <a:stretch>
                      <a:fillRect/>
                    </a:stretch>
                  </pic:blipFill>
                  <pic:spPr>
                    <a:xfrm>
                      <a:off x="0" y="0"/>
                      <a:ext cx="2660697" cy="2221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 w:firstLine="735" w:firstLineChars="350"/>
        <w:rPr>
          <w:i/>
          <w:iCs/>
        </w:rPr>
      </w:pPr>
      <w:r>
        <w:rPr>
          <w:rFonts w:hint="eastAsia"/>
          <w:i/>
          <w:iCs/>
        </w:rPr>
        <w:t xml:space="preserve">打印前                                </w:t>
      </w:r>
      <w:r>
        <w:rPr>
          <w:i/>
          <w:iCs/>
        </w:rPr>
        <w:t xml:space="preserve">      </w:t>
      </w:r>
      <w:r>
        <w:rPr>
          <w:rFonts w:hint="eastAsia"/>
          <w:i/>
          <w:iCs/>
        </w:rPr>
        <w:t xml:space="preserve"> 打印</w:t>
      </w:r>
      <w:r>
        <w:rPr>
          <w:i/>
          <w:iCs/>
        </w:rPr>
        <w:t>预览</w:t>
      </w:r>
    </w:p>
    <w:p/>
    <w:p>
      <w:pPr>
        <w:rPr>
          <w:rFonts w:hint="eastAsia"/>
        </w:rPr>
      </w:pPr>
      <w:r>
        <w:rPr>
          <w:rFonts w:hint="eastAsia"/>
        </w:rPr>
        <w:t>原因</w:t>
      </w:r>
      <w:r>
        <w:t>：</w:t>
      </w:r>
      <w:r>
        <w:rPr>
          <w:rFonts w:hint="eastAsia"/>
        </w:rPr>
        <w:t>页眉</w:t>
      </w:r>
      <w:r>
        <w:t>中的科室信息</w:t>
      </w:r>
      <w:r>
        <w:rPr>
          <w:rFonts w:hint="eastAsia"/>
        </w:rPr>
        <w:t>“肝胆脾胃科</w:t>
      </w:r>
      <w:r>
        <w:t>门诊</w:t>
      </w:r>
      <w:r>
        <w:rPr>
          <w:rFonts w:hint="eastAsia"/>
        </w:rPr>
        <w:t>”</w:t>
      </w:r>
      <w:r>
        <w:t>放不下了，被挤到了第二行，</w:t>
      </w:r>
      <w:r>
        <w:rPr>
          <w:rFonts w:hint="eastAsia"/>
        </w:rPr>
        <w:t>但是</w:t>
      </w:r>
      <w:r>
        <w:t>页眉高度</w:t>
      </w:r>
      <w:r>
        <w:rPr>
          <w:rFonts w:hint="eastAsia"/>
        </w:rPr>
        <w:t>设置</w:t>
      </w:r>
      <w:r>
        <w:t>的是固定高度，不会自动</w:t>
      </w:r>
      <w:r>
        <w:rPr>
          <w:rFonts w:hint="eastAsia"/>
        </w:rPr>
        <w:t>向</w:t>
      </w:r>
      <w:r>
        <w:t>下扩展，所以打印的时候，“</w:t>
      </w:r>
      <w:r>
        <w:rPr>
          <w:rFonts w:hint="eastAsia"/>
        </w:rPr>
        <w:t>诊</w:t>
      </w:r>
      <w:r>
        <w:t>”</w:t>
      </w:r>
      <w:r>
        <w:rPr>
          <w:rFonts w:hint="eastAsia"/>
        </w:rPr>
        <w:t>和</w:t>
      </w:r>
      <w:r>
        <w:t>“</w:t>
      </w:r>
      <w:r>
        <w:rPr>
          <w:rFonts w:hint="eastAsia"/>
        </w:rPr>
        <w:t>治</w:t>
      </w:r>
      <w:r>
        <w:t>”</w:t>
      </w:r>
      <w:r>
        <w:rPr>
          <w:rFonts w:hint="eastAsia"/>
        </w:rPr>
        <w:t>重叠</w:t>
      </w:r>
      <w:r>
        <w:t>了</w:t>
      </w:r>
    </w:p>
    <w:p>
      <w:r>
        <w:rPr>
          <w:rFonts w:hint="eastAsia"/>
        </w:rPr>
        <w:t>解决</w:t>
      </w:r>
      <w:r>
        <w:t>办法：修改文书和模板</w:t>
      </w:r>
      <w:r>
        <w:rPr>
          <w:rFonts w:hint="eastAsia"/>
        </w:rPr>
        <w:t>，修改</w:t>
      </w:r>
      <w:r>
        <w:t>页眉表格的列宽</w:t>
      </w:r>
      <w:r>
        <w:rPr>
          <w:rFonts w:hint="eastAsia"/>
        </w:rPr>
        <w:t>。</w:t>
      </w:r>
    </w:p>
    <w:p>
      <w:r>
        <w:rPr>
          <w:rFonts w:hint="eastAsia"/>
        </w:rPr>
        <w:t>操作步骤：1.重新打开这篇门诊病历 2.选择菜单中的帮助——测试菜单——编辑模式 3.勾选“表格”“显示虚框” 4.拉动页眉中“病历号”左边的横线，直到科室信息显示全（或选择</w:t>
      </w:r>
      <w:r>
        <w:t>“</w:t>
      </w:r>
      <w:r>
        <w:rPr>
          <w:rFonts w:hint="eastAsia"/>
        </w:rPr>
        <w:t>格式</w:t>
      </w:r>
      <w:r>
        <w:t>”-“</w:t>
      </w:r>
      <w:r>
        <w:rPr>
          <w:rFonts w:hint="eastAsia"/>
        </w:rPr>
        <w:t>页面</w:t>
      </w:r>
      <w:r>
        <w:t>”-“</w:t>
      </w:r>
      <w:r>
        <w:rPr>
          <w:rFonts w:hint="eastAsia"/>
        </w:rPr>
        <w:t>页眉</w:t>
      </w:r>
      <w:r>
        <w:t>”修改</w:t>
      </w:r>
      <w:r>
        <w:rPr>
          <w:rFonts w:hint="eastAsia"/>
        </w:rPr>
        <w:t>页眉</w:t>
      </w:r>
      <w:r>
        <w:t>高度</w:t>
      </w:r>
      <w:r>
        <w:rPr>
          <w:rFonts w:hint="eastAsia"/>
        </w:rPr>
        <w:t>） 5.选择菜单中的帮助——测试菜单——书写模式 6.最后保存文书并打印</w:t>
      </w:r>
    </w:p>
    <w:p>
      <w:pPr>
        <w:pStyle w:val="3"/>
      </w:pPr>
      <w:bookmarkStart w:id="16" w:name="_Toc138169239"/>
      <w:r>
        <w:rPr>
          <w:rFonts w:hint="eastAsia"/>
        </w:rPr>
        <w:t>4.6不同</w:t>
      </w:r>
      <w:r>
        <w:t>的电脑，打印预览</w:t>
      </w:r>
      <w:r>
        <w:rPr>
          <w:rFonts w:hint="eastAsia"/>
        </w:rPr>
        <w:t>不一样</w:t>
      </w:r>
      <w:bookmarkEnd w:id="16"/>
    </w:p>
    <w:p>
      <w:r>
        <w:rPr>
          <w:lang w:bidi="bo-CN"/>
        </w:rPr>
        <w:drawing>
          <wp:inline distT="0" distB="0" distL="0" distR="0">
            <wp:extent cx="6012180" cy="2000250"/>
            <wp:effectExtent l="0" t="0" r="7620" b="0"/>
            <wp:docPr id="8" name="图片 8" descr="C:\Users\F\AppData\Local\Temp\WeChat Files\132976ad98f6602671e39cf89b3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F\AppData\Local\Temp\WeChat Files\132976ad98f6602671e39cf89b3593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5310" cy="200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可能</w:t>
      </w:r>
      <w:r>
        <w:t>原因：登陆用户不一样、病历内容修改过、客户端程序不一样（</w:t>
      </w:r>
      <w:r>
        <w:rPr>
          <w:rFonts w:hint="eastAsia"/>
        </w:rPr>
        <w:t>版本</w:t>
      </w:r>
      <w:r>
        <w:t>不一样或</w:t>
      </w:r>
      <w:r>
        <w:rPr>
          <w:rFonts w:hint="eastAsia"/>
        </w:rPr>
        <w:t>连接</w:t>
      </w:r>
      <w:r>
        <w:t>的后台不一样）</w:t>
      </w:r>
    </w:p>
    <w:p>
      <w:r>
        <w:rPr>
          <w:rFonts w:hint="eastAsia"/>
        </w:rPr>
        <w:t>解决</w:t>
      </w:r>
      <w:r>
        <w:t>办法：统一，比如把客户端程序从一个电脑打包复制到另一台电脑。</w:t>
      </w:r>
    </w:p>
    <w:p/>
    <w:p>
      <w:pPr>
        <w:pStyle w:val="3"/>
      </w:pPr>
      <w:bookmarkStart w:id="17" w:name="_Toc138169240"/>
      <w:r>
        <w:rPr>
          <w:rFonts w:hint="eastAsia"/>
        </w:rPr>
        <w:t>4.7页眉页脚</w:t>
      </w:r>
      <w:r>
        <w:t>的横线，打印预览</w:t>
      </w:r>
      <w:r>
        <w:rPr>
          <w:rFonts w:hint="eastAsia"/>
        </w:rPr>
        <w:t>正常</w:t>
      </w:r>
      <w:r>
        <w:t>，打印到纸张上没有</w:t>
      </w:r>
      <w:bookmarkEnd w:id="17"/>
    </w:p>
    <w:p>
      <w:r>
        <w:rPr>
          <w:rFonts w:hint="eastAsia"/>
        </w:rPr>
        <w:t>原因</w:t>
      </w:r>
      <w:r>
        <w:t>：</w:t>
      </w:r>
      <w:r>
        <w:rPr>
          <w:rFonts w:hint="eastAsia"/>
        </w:rPr>
        <w:t>一般</w:t>
      </w:r>
      <w:r>
        <w:t>的，是</w:t>
      </w:r>
      <w:r>
        <w:rPr>
          <w:rFonts w:hint="eastAsia"/>
        </w:rPr>
        <w:t>打印机</w:t>
      </w:r>
      <w:r>
        <w:t>的问题，比较老，或者做了特殊的设置</w:t>
      </w:r>
    </w:p>
    <w:p>
      <w:r>
        <w:rPr>
          <w:rFonts w:hint="eastAsia"/>
        </w:rPr>
        <w:t>解决</w:t>
      </w:r>
      <w:r>
        <w:t>：</w:t>
      </w:r>
    </w:p>
    <w:p>
      <w:pPr>
        <w:pStyle w:val="24"/>
        <w:numPr>
          <w:ilvl w:val="0"/>
          <w:numId w:val="4"/>
        </w:numPr>
        <w:ind w:firstLineChars="0"/>
      </w:pPr>
      <w:r>
        <w:rPr>
          <w:rFonts w:hint="eastAsia"/>
        </w:rPr>
        <w:t>修改</w:t>
      </w:r>
      <w:r>
        <w:t>打印机设置</w:t>
      </w:r>
    </w:p>
    <w:p>
      <w:pPr>
        <w:pStyle w:val="24"/>
        <w:numPr>
          <w:ilvl w:val="0"/>
          <w:numId w:val="4"/>
        </w:numPr>
        <w:ind w:firstLineChars="0"/>
      </w:pPr>
      <w:r>
        <w:rPr>
          <w:rFonts w:hint="eastAsia"/>
        </w:rPr>
        <w:t>尝试文书</w:t>
      </w:r>
      <w:r>
        <w:t>中的横线加粗</w:t>
      </w:r>
      <w:r>
        <w:rPr>
          <w:rFonts w:hint="eastAsia"/>
        </w:rPr>
        <w:t>，</w:t>
      </w:r>
      <w:r>
        <w:t>格式-页面-页眉</w:t>
      </w:r>
      <w:r>
        <w:rPr>
          <w:rFonts w:hint="eastAsia"/>
        </w:rPr>
        <w:t>/页脚</w:t>
      </w:r>
      <w:r>
        <w:t>-其他；表格-</w:t>
      </w:r>
      <w:r>
        <w:rPr>
          <w:rFonts w:hint="eastAsia"/>
        </w:rPr>
        <w:t>表格</w:t>
      </w:r>
      <w:r>
        <w:t>属性</w:t>
      </w:r>
      <w:r>
        <w:rPr>
          <w:rFonts w:hint="eastAsia"/>
        </w:rPr>
        <w:t>-</w:t>
      </w:r>
      <w:r>
        <w:t>边框-线条</w:t>
      </w:r>
    </w:p>
    <w:p/>
    <w:p>
      <w:pPr>
        <w:pStyle w:val="3"/>
      </w:pPr>
      <w:bookmarkStart w:id="18" w:name="_Toc138169241"/>
      <w:r>
        <w:rPr>
          <w:rFonts w:hint="eastAsia"/>
        </w:rPr>
        <w:t>4.8门诊病历</w:t>
      </w:r>
      <w:r>
        <w:t>提交</w:t>
      </w:r>
      <w:r>
        <w:rPr>
          <w:rFonts w:hint="eastAsia"/>
        </w:rPr>
        <w:t>或</w:t>
      </w:r>
      <w:r>
        <w:t>打印时</w:t>
      </w:r>
      <w:r>
        <w:rPr>
          <w:rFonts w:hint="eastAsia"/>
        </w:rPr>
        <w:t>，</w:t>
      </w:r>
      <w:r>
        <w:t>病历</w:t>
      </w:r>
      <w:r>
        <w:rPr>
          <w:rFonts w:hint="eastAsia"/>
        </w:rPr>
        <w:t>内容看不到</w:t>
      </w:r>
      <w:r>
        <w:t>了</w:t>
      </w:r>
      <w:bookmarkEnd w:id="18"/>
    </w:p>
    <w:p>
      <w:r>
        <w:rPr>
          <w:rFonts w:hint="eastAsia"/>
        </w:rPr>
        <w:t>原因</w:t>
      </w:r>
      <w:r>
        <w:t>：提交时</w:t>
      </w:r>
      <w:r>
        <w:rPr>
          <w:rFonts w:hint="eastAsia"/>
        </w:rPr>
        <w:t>会进行</w:t>
      </w:r>
      <w:r>
        <w:t>医师</w:t>
      </w:r>
      <w:r>
        <w:rPr>
          <w:rFonts w:hint="eastAsia"/>
        </w:rPr>
        <w:t>图片</w:t>
      </w:r>
      <w:r>
        <w:t>签名</w:t>
      </w:r>
      <w:r>
        <w:rPr>
          <w:rFonts w:hint="eastAsia"/>
        </w:rPr>
        <w:t>，</w:t>
      </w:r>
      <w:r>
        <w:t>签名图片太</w:t>
      </w:r>
      <w:r>
        <w:rPr>
          <w:rFonts w:hint="eastAsia"/>
        </w:rPr>
        <w:t>大</w:t>
      </w:r>
      <w:r>
        <w:t>导致</w:t>
      </w:r>
    </w:p>
    <w:p>
      <w:r>
        <w:rPr>
          <w:rFonts w:hint="eastAsia"/>
        </w:rPr>
        <w:t>解决</w:t>
      </w:r>
      <w:r>
        <w:t>：修改EMRWriterConfig.xml</w:t>
      </w:r>
      <w:r>
        <w:rPr>
          <w:rFonts w:hint="eastAsia"/>
        </w:rPr>
        <w:t>中</w:t>
      </w:r>
      <w:r>
        <w:t>的配置</w:t>
      </w:r>
      <w:r>
        <w:rPr>
          <w:rFonts w:hint="eastAsia"/>
        </w:rPr>
        <w:t>，</w:t>
      </w:r>
      <w:r>
        <w:t>路径：D:\iemr_client\OpenOffice 4\program\</w:t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spacing w:before="48" w:after="48"/>
      <w:jc w:val="center"/>
      <w:rPr>
        <w:rFonts w:ascii="微软雅黑" w:hAnsi="微软雅黑"/>
      </w:rPr>
    </w:pPr>
    <w:r>
      <w:rPr>
        <w:rFonts w:ascii="微软雅黑" w:hAnsi="微软雅黑"/>
        <w:lang w:bidi="bo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-17780</wp:posOffset>
              </wp:positionV>
              <wp:extent cx="1717675" cy="23241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675" cy="232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48" w:after="48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集成化电子病历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0.75pt;margin-top:-1.4pt;height:18.3pt;width:135.25pt;z-index:251659264;mso-width-relative:page;mso-height-relative:page;" fillcolor="#FFFFFF" filled="t" stroked="f" coordsize="21600,21600" o:gfxdata="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qOPsI&#10;2AAAAAgBAAAPAAAAAAAAAAEAIAAAACIAAABkcnMvZG93bnJldi54bWxQSwECFAAUAAAACACHTuJA&#10;K4vfNCECAAAuBAAADgAAAAAAAAABACAAAAAnAQAAZHJzL2Uyb0RvYy54bWxQSwUGAAAAAAYABgBZ&#10;AQAAu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48" w:after="48"/>
                      <w:rPr>
                        <w:szCs w:val="21"/>
                      </w:rPr>
                    </w:pPr>
                    <w:r>
                      <w:rPr>
                        <w:rFonts w:hint="eastAsia"/>
                        <w:szCs w:val="21"/>
                      </w:rPr>
                      <w:t>集成化电子病历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/>
        <w:lang w:bidi="bo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-22860</wp:posOffset>
              </wp:positionV>
              <wp:extent cx="6137275" cy="0"/>
              <wp:effectExtent l="0" t="0" r="15875" b="19050"/>
              <wp:wrapNone/>
              <wp:docPr id="2" name="直接连接符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61372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x y;margin-left:-0.75pt;margin-top:-1.8pt;height:0pt;width:483.25pt;z-index:251660288;mso-width-relative:page;mso-height-relative:page;" filled="f" stroked="t" coordsize="21600,21600" o:gfxdata="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zwLq1wAAAAgBAAAPAAAAAAAAAAEAIAAAACIAAABkcnMvZG93bnJldi54bWxQSwECFAAUAAAA&#10;CACHTuJAda9wHO8BAAC/AwAADgAAAAAAAAABACAAAAAmAQAAZHJzL2Uyb0RvYy54bWxQSwUGAAAA&#10;AAYABgBZAQAAhwUAAAAA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Style w:val="17"/>
        <w:rFonts w:ascii="微软雅黑" w:hAnsi="微软雅黑"/>
      </w:rPr>
      <w:fldChar w:fldCharType="begin"/>
    </w:r>
    <w:r>
      <w:rPr>
        <w:rStyle w:val="17"/>
        <w:rFonts w:ascii="微软雅黑" w:hAnsi="微软雅黑"/>
      </w:rPr>
      <w:instrText xml:space="preserve"> PAGE </w:instrText>
    </w:r>
    <w:r>
      <w:rPr>
        <w:rStyle w:val="17"/>
        <w:rFonts w:ascii="微软雅黑" w:hAnsi="微软雅黑"/>
      </w:rPr>
      <w:fldChar w:fldCharType="separate"/>
    </w:r>
    <w:r>
      <w:rPr>
        <w:rStyle w:val="17"/>
        <w:rFonts w:ascii="微软雅黑" w:hAnsi="微软雅黑"/>
      </w:rPr>
      <w:t>13</w:t>
    </w:r>
    <w:r>
      <w:rPr>
        <w:rStyle w:val="17"/>
        <w:rFonts w:ascii="微软雅黑" w:hAnsi="微软雅黑"/>
      </w:rPr>
      <w:fldChar w:fldCharType="end"/>
    </w:r>
    <w:r>
      <w:rPr>
        <w:rFonts w:hint="eastAsia" w:ascii="微软雅黑" w:hAnsi="微软雅黑" w:cs="MS Mincho"/>
        <w:kern w:val="0"/>
        <w:szCs w:val="21"/>
      </w:rPr>
      <w:t>/</w:t>
    </w:r>
    <w:r>
      <w:rPr>
        <w:rStyle w:val="17"/>
        <w:rFonts w:ascii="微软雅黑" w:hAnsi="微软雅黑"/>
      </w:rPr>
      <w:fldChar w:fldCharType="begin"/>
    </w:r>
    <w:r>
      <w:rPr>
        <w:rStyle w:val="17"/>
        <w:rFonts w:ascii="微软雅黑" w:hAnsi="微软雅黑"/>
      </w:rPr>
      <w:instrText xml:space="preserve"> NUMPAGES </w:instrText>
    </w:r>
    <w:r>
      <w:rPr>
        <w:rStyle w:val="17"/>
        <w:rFonts w:ascii="微软雅黑" w:hAnsi="微软雅黑"/>
      </w:rPr>
      <w:fldChar w:fldCharType="separate"/>
    </w:r>
    <w:r>
      <w:rPr>
        <w:rStyle w:val="17"/>
        <w:rFonts w:ascii="微软雅黑" w:hAnsi="微软雅黑"/>
      </w:rPr>
      <w:t>13</w:t>
    </w:r>
    <w:r>
      <w:rPr>
        <w:rStyle w:val="17"/>
        <w:rFonts w:ascii="微软雅黑" w:hAnsi="微软雅黑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left" w:pos="6620"/>
      </w:tabs>
      <w:rPr>
        <w:rFonts w:ascii="微软雅黑" w:hAnsi="微软雅黑" w:eastAsia="微软雅黑"/>
        <w:sz w:val="24"/>
      </w:rPr>
    </w:pPr>
    <w:r>
      <w:rPr>
        <w:rFonts w:hint="eastAsia" w:ascii="微软雅黑" w:hAnsi="微软雅黑" w:eastAsia="微软雅黑"/>
        <w:sz w:val="24"/>
      </w:rPr>
      <w:t>北大医疗信息技术有限公司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240ED"/>
    <w:multiLevelType w:val="multilevel"/>
    <w:tmpl w:val="257240ED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75080B19"/>
    <w:multiLevelType w:val="multilevel"/>
    <w:tmpl w:val="75080B1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5632591"/>
    <w:multiLevelType w:val="multilevel"/>
    <w:tmpl w:val="75632591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F16F56"/>
    <w:multiLevelType w:val="multilevel"/>
    <w:tmpl w:val="75F16F56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2B2"/>
    <w:rsid w:val="0003481E"/>
    <w:rsid w:val="0006309D"/>
    <w:rsid w:val="00073920"/>
    <w:rsid w:val="00096836"/>
    <w:rsid w:val="00097748"/>
    <w:rsid w:val="000B48D6"/>
    <w:rsid w:val="000B4DA9"/>
    <w:rsid w:val="000F539E"/>
    <w:rsid w:val="00116E42"/>
    <w:rsid w:val="0014062B"/>
    <w:rsid w:val="00164128"/>
    <w:rsid w:val="00176361"/>
    <w:rsid w:val="001A3C75"/>
    <w:rsid w:val="001A42B2"/>
    <w:rsid w:val="001C3607"/>
    <w:rsid w:val="001F11FC"/>
    <w:rsid w:val="00205C31"/>
    <w:rsid w:val="00207CB1"/>
    <w:rsid w:val="00210010"/>
    <w:rsid w:val="002270A4"/>
    <w:rsid w:val="002465E7"/>
    <w:rsid w:val="0025480F"/>
    <w:rsid w:val="00283ED1"/>
    <w:rsid w:val="002938BC"/>
    <w:rsid w:val="002972A5"/>
    <w:rsid w:val="002979AD"/>
    <w:rsid w:val="002D740D"/>
    <w:rsid w:val="00304098"/>
    <w:rsid w:val="00324619"/>
    <w:rsid w:val="00337B8A"/>
    <w:rsid w:val="00342775"/>
    <w:rsid w:val="00345ED4"/>
    <w:rsid w:val="00396EC2"/>
    <w:rsid w:val="003A091B"/>
    <w:rsid w:val="003A118B"/>
    <w:rsid w:val="003B71D0"/>
    <w:rsid w:val="003B7DC4"/>
    <w:rsid w:val="003E6CC8"/>
    <w:rsid w:val="00434EE9"/>
    <w:rsid w:val="00437E26"/>
    <w:rsid w:val="00442651"/>
    <w:rsid w:val="004A112A"/>
    <w:rsid w:val="00503022"/>
    <w:rsid w:val="005111E0"/>
    <w:rsid w:val="00522009"/>
    <w:rsid w:val="00534EC6"/>
    <w:rsid w:val="0054678F"/>
    <w:rsid w:val="0055211F"/>
    <w:rsid w:val="00562433"/>
    <w:rsid w:val="0057638A"/>
    <w:rsid w:val="00586BF8"/>
    <w:rsid w:val="00594806"/>
    <w:rsid w:val="005B3019"/>
    <w:rsid w:val="00614832"/>
    <w:rsid w:val="00621EF9"/>
    <w:rsid w:val="006232F5"/>
    <w:rsid w:val="00682721"/>
    <w:rsid w:val="006A601C"/>
    <w:rsid w:val="006B7C48"/>
    <w:rsid w:val="006C02D9"/>
    <w:rsid w:val="006C1F00"/>
    <w:rsid w:val="006C21A9"/>
    <w:rsid w:val="006D0B22"/>
    <w:rsid w:val="006E5155"/>
    <w:rsid w:val="006F2837"/>
    <w:rsid w:val="006F5DC1"/>
    <w:rsid w:val="006F6F12"/>
    <w:rsid w:val="00710734"/>
    <w:rsid w:val="00727213"/>
    <w:rsid w:val="007718D9"/>
    <w:rsid w:val="007759EC"/>
    <w:rsid w:val="00782C76"/>
    <w:rsid w:val="007873F1"/>
    <w:rsid w:val="00793F0A"/>
    <w:rsid w:val="00796B0B"/>
    <w:rsid w:val="007A2CCC"/>
    <w:rsid w:val="007D7498"/>
    <w:rsid w:val="007E51A3"/>
    <w:rsid w:val="007F655F"/>
    <w:rsid w:val="00816BC6"/>
    <w:rsid w:val="00863ABD"/>
    <w:rsid w:val="00897C86"/>
    <w:rsid w:val="008B0C83"/>
    <w:rsid w:val="008B1EF3"/>
    <w:rsid w:val="00925362"/>
    <w:rsid w:val="0093288F"/>
    <w:rsid w:val="00951BCF"/>
    <w:rsid w:val="00963D91"/>
    <w:rsid w:val="00A377DC"/>
    <w:rsid w:val="00A37920"/>
    <w:rsid w:val="00A422A7"/>
    <w:rsid w:val="00A4610A"/>
    <w:rsid w:val="00A94BA9"/>
    <w:rsid w:val="00AA3904"/>
    <w:rsid w:val="00AA4672"/>
    <w:rsid w:val="00AB3EF0"/>
    <w:rsid w:val="00B26C7B"/>
    <w:rsid w:val="00B333BD"/>
    <w:rsid w:val="00B42CCF"/>
    <w:rsid w:val="00B81F56"/>
    <w:rsid w:val="00BA6F6B"/>
    <w:rsid w:val="00BC03A4"/>
    <w:rsid w:val="00BD1C3B"/>
    <w:rsid w:val="00C02752"/>
    <w:rsid w:val="00C03332"/>
    <w:rsid w:val="00C403BD"/>
    <w:rsid w:val="00C4078D"/>
    <w:rsid w:val="00C92F0A"/>
    <w:rsid w:val="00CD52A5"/>
    <w:rsid w:val="00CE5E21"/>
    <w:rsid w:val="00D12CD3"/>
    <w:rsid w:val="00D21CCB"/>
    <w:rsid w:val="00D71B7D"/>
    <w:rsid w:val="00DB191F"/>
    <w:rsid w:val="00DB280C"/>
    <w:rsid w:val="00DB6EBF"/>
    <w:rsid w:val="00DD1F5C"/>
    <w:rsid w:val="00E04804"/>
    <w:rsid w:val="00E2737A"/>
    <w:rsid w:val="00E430B3"/>
    <w:rsid w:val="00E50F23"/>
    <w:rsid w:val="00E54124"/>
    <w:rsid w:val="00E54CC5"/>
    <w:rsid w:val="00E57A1B"/>
    <w:rsid w:val="00EE357C"/>
    <w:rsid w:val="00F0485F"/>
    <w:rsid w:val="00F51FB9"/>
    <w:rsid w:val="00F84344"/>
    <w:rsid w:val="00F876D3"/>
    <w:rsid w:val="00F95937"/>
    <w:rsid w:val="00FB253E"/>
    <w:rsid w:val="00FC6BEA"/>
    <w:rsid w:val="00FE2082"/>
    <w:rsid w:val="00FF5F05"/>
    <w:rsid w:val="00FF625B"/>
    <w:rsid w:val="1C6314D2"/>
    <w:rsid w:val="235010C9"/>
    <w:rsid w:val="25B00ACA"/>
    <w:rsid w:val="470D7B6A"/>
    <w:rsid w:val="6B923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30"/>
    <w:semiHidden/>
    <w:unhideWhenUsed/>
    <w:uiPriority w:val="99"/>
    <w:pPr>
      <w:ind w:left="100" w:leftChars="2500"/>
    </w:pPr>
  </w:style>
  <w:style w:type="paragraph" w:styleId="8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uiPriority w:val="39"/>
    <w:pPr>
      <w:ind w:left="420" w:leftChars="200"/>
    </w:pPr>
  </w:style>
  <w:style w:type="paragraph" w:styleId="13">
    <w:name w:val="Title"/>
    <w:basedOn w:val="1"/>
    <w:next w:val="1"/>
    <w:link w:val="2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qFormat/>
    <w:uiPriority w:val="0"/>
  </w:style>
  <w:style w:type="character" w:styleId="18">
    <w:name w:val="FollowedHyperlink"/>
    <w:basedOn w:val="16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页眉 字符"/>
    <w:basedOn w:val="16"/>
    <w:link w:val="10"/>
    <w:uiPriority w:val="99"/>
    <w:rPr>
      <w:sz w:val="18"/>
      <w:szCs w:val="18"/>
    </w:rPr>
  </w:style>
  <w:style w:type="character" w:customStyle="1" w:styleId="21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2">
    <w:name w:val="标题 1 字符"/>
    <w:basedOn w:val="16"/>
    <w:link w:val="2"/>
    <w:uiPriority w:val="9"/>
    <w:rPr>
      <w:b/>
      <w:bCs/>
      <w:kern w:val="44"/>
      <w:sz w:val="44"/>
      <w:szCs w:val="44"/>
    </w:rPr>
  </w:style>
  <w:style w:type="character" w:customStyle="1" w:styleId="23">
    <w:name w:val="标题 字符"/>
    <w:basedOn w:val="16"/>
    <w:link w:val="13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批注框文本 字符"/>
    <w:basedOn w:val="16"/>
    <w:link w:val="8"/>
    <w:semiHidden/>
    <w:qFormat/>
    <w:uiPriority w:val="99"/>
    <w:rPr>
      <w:sz w:val="18"/>
      <w:szCs w:val="18"/>
    </w:rPr>
  </w:style>
  <w:style w:type="character" w:customStyle="1" w:styleId="26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3 字符"/>
    <w:basedOn w:val="16"/>
    <w:link w:val="4"/>
    <w:uiPriority w:val="9"/>
    <w:rPr>
      <w:b/>
      <w:bCs/>
      <w:sz w:val="32"/>
      <w:szCs w:val="32"/>
    </w:rPr>
  </w:style>
  <w:style w:type="paragraph" w:customStyle="1" w:styleId="28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  <w:lang w:bidi="bo-CN"/>
    </w:rPr>
  </w:style>
  <w:style w:type="character" w:customStyle="1" w:styleId="29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0">
    <w:name w:val="日期 字符"/>
    <w:basedOn w:val="16"/>
    <w:link w:val="7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4DB2D4-9751-46F4-811F-F6B7E24ECF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1048</Words>
  <Characters>5975</Characters>
  <Lines>49</Lines>
  <Paragraphs>14</Paragraphs>
  <TotalTime>5805</TotalTime>
  <ScaleCrop>false</ScaleCrop>
  <LinksUpToDate>false</LinksUpToDate>
  <CharactersWithSpaces>7009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2020-04-09T09:18:00Z</dcterms:created>
  <dc:creator>F</dc:creator>
  <cp:lastModifiedBy>iemr</cp:lastModifiedBy>
  <dcterms:modified xsi:type="dcterms:W3CDTF">2023-06-30T09:24:55Z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