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F8" w:rsidRDefault="0031107B" w:rsidP="001B60B9">
      <w:pPr>
        <w:spacing w:line="360" w:lineRule="auto"/>
        <w:jc w:val="center"/>
      </w:pPr>
      <w:r w:rsidRPr="0031107B">
        <w:rPr>
          <w:rFonts w:hint="eastAsia"/>
        </w:rPr>
        <w:t>首页高危指标趋势展示配置手册</w:t>
      </w:r>
    </w:p>
    <w:p w:rsidR="0031107B" w:rsidRDefault="0031107B" w:rsidP="001B60B9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需求</w:t>
      </w:r>
    </w:p>
    <w:p w:rsidR="0031107B" w:rsidRDefault="0031107B" w:rsidP="001B60B9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护理站首页通过定义护士动态关注卡在</w:t>
      </w:r>
      <w:proofErr w:type="gramStart"/>
      <w:r>
        <w:rPr>
          <w:rFonts w:hint="eastAsia"/>
        </w:rPr>
        <w:t>患者床卡能</w:t>
      </w:r>
      <w:proofErr w:type="gramEnd"/>
      <w:r>
        <w:rPr>
          <w:rFonts w:hint="eastAsia"/>
        </w:rPr>
        <w:t>清晰地展示当前患者具有哪些高危风险项，针对患者住院期间的高危风险的变化情况，需要有一个图形化的趋势图展示，需要在点击高危项的时候能够进到详情查看页面，能够查看评估明细及分值变化趋势。</w:t>
      </w:r>
    </w:p>
    <w:p w:rsidR="0031107B" w:rsidRDefault="0031107B" w:rsidP="001B60B9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配置步骤</w:t>
      </w:r>
    </w:p>
    <w:p w:rsidR="0031107B" w:rsidRDefault="0031107B" w:rsidP="001B60B9">
      <w:pPr>
        <w:pStyle w:val="a3"/>
        <w:numPr>
          <w:ilvl w:val="1"/>
          <w:numId w:val="2"/>
        </w:numPr>
        <w:spacing w:line="360" w:lineRule="auto"/>
        <w:ind w:firstLineChars="0"/>
      </w:pPr>
      <w:r>
        <w:rPr>
          <w:rFonts w:hint="eastAsia"/>
        </w:rPr>
        <w:t>护士</w:t>
      </w:r>
      <w:proofErr w:type="gramStart"/>
      <w:r>
        <w:rPr>
          <w:rFonts w:hint="eastAsia"/>
        </w:rPr>
        <w:t>关注卡</w:t>
      </w:r>
      <w:proofErr w:type="gramEnd"/>
      <w:r>
        <w:rPr>
          <w:rFonts w:hint="eastAsia"/>
        </w:rPr>
        <w:t>配置</w:t>
      </w:r>
    </w:p>
    <w:p w:rsidR="0031107B" w:rsidRDefault="0031107B" w:rsidP="001B60B9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在综合概览目录下进入护理指标定义页面，新增指标，选择指标类型为护士关注卡，并勾选“</w:t>
      </w:r>
      <w:r>
        <w:rPr>
          <w:rFonts w:ascii="Roboto" w:hAnsi="Roboto"/>
          <w:color w:val="76838F"/>
          <w:szCs w:val="21"/>
          <w:shd w:val="clear" w:color="auto" w:fill="FFFFFF"/>
        </w:rPr>
        <w:t>护士关注卡标题栏显示</w:t>
      </w:r>
      <w:r>
        <w:rPr>
          <w:rFonts w:ascii="Roboto" w:hAnsi="Roboto" w:hint="eastAsia"/>
          <w:color w:val="76838F"/>
          <w:szCs w:val="21"/>
          <w:shd w:val="clear" w:color="auto" w:fill="FFFFFF"/>
        </w:rPr>
        <w:t>”为显示，</w:t>
      </w:r>
      <w:r w:rsidR="001B60B9">
        <w:rPr>
          <w:rFonts w:ascii="Roboto" w:hAnsi="Roboto" w:hint="eastAsia"/>
          <w:color w:val="76838F"/>
          <w:szCs w:val="21"/>
          <w:shd w:val="clear" w:color="auto" w:fill="FFFFFF"/>
        </w:rPr>
        <w:t>配置在床卡显示的名称</w:t>
      </w:r>
      <w:r w:rsidR="001B60B9">
        <w:rPr>
          <w:rFonts w:ascii="Roboto" w:hAnsi="Roboto" w:hint="eastAsia"/>
          <w:color w:val="76838F"/>
          <w:szCs w:val="21"/>
          <w:shd w:val="clear" w:color="auto" w:fill="FFFFFF"/>
        </w:rPr>
        <w:t>(</w:t>
      </w:r>
      <w:r w:rsidR="001B60B9">
        <w:rPr>
          <w:rFonts w:ascii="Roboto" w:hAnsi="Roboto" w:hint="eastAsia"/>
          <w:color w:val="76838F"/>
          <w:szCs w:val="21"/>
          <w:shd w:val="clear" w:color="auto" w:fill="FFFFFF"/>
        </w:rPr>
        <w:t>如高度压</w:t>
      </w:r>
      <w:proofErr w:type="gramStart"/>
      <w:r w:rsidR="001B60B9">
        <w:rPr>
          <w:rFonts w:ascii="Roboto" w:hAnsi="Roboto" w:hint="eastAsia"/>
          <w:color w:val="76838F"/>
          <w:szCs w:val="21"/>
          <w:shd w:val="clear" w:color="auto" w:fill="FFFFFF"/>
        </w:rPr>
        <w:t>疮显示</w:t>
      </w:r>
      <w:proofErr w:type="gramEnd"/>
      <w:r w:rsidR="001B60B9">
        <w:rPr>
          <w:rFonts w:ascii="Roboto" w:hAnsi="Roboto" w:hint="eastAsia"/>
          <w:color w:val="76838F"/>
          <w:szCs w:val="21"/>
          <w:shd w:val="clear" w:color="auto" w:fill="FFFFFF"/>
        </w:rPr>
        <w:t>为“疮”</w:t>
      </w:r>
      <w:r w:rsidR="001B60B9">
        <w:rPr>
          <w:rFonts w:ascii="Roboto" w:hAnsi="Roboto"/>
          <w:color w:val="76838F"/>
          <w:szCs w:val="21"/>
          <w:shd w:val="clear" w:color="auto" w:fill="FFFFFF"/>
        </w:rPr>
        <w:t>)</w:t>
      </w:r>
      <w:r w:rsidR="001B60B9">
        <w:rPr>
          <w:rFonts w:ascii="Roboto" w:hAnsi="Roboto" w:hint="eastAsia"/>
          <w:color w:val="76838F"/>
          <w:szCs w:val="21"/>
          <w:shd w:val="clear" w:color="auto" w:fill="FFFFFF"/>
        </w:rPr>
        <w:t>，</w:t>
      </w:r>
      <w:r>
        <w:rPr>
          <w:rFonts w:ascii="Roboto" w:hAnsi="Roboto" w:hint="eastAsia"/>
          <w:color w:val="76838F"/>
          <w:szCs w:val="21"/>
          <w:shd w:val="clear" w:color="auto" w:fill="FFFFFF"/>
        </w:rPr>
        <w:t>需要指定一个指标数据来源对应的数据源，只有数据返回数据后，才会在床卡上进行显示。</w:t>
      </w:r>
    </w:p>
    <w:p w:rsidR="0031107B" w:rsidRDefault="0031107B" w:rsidP="001B60B9">
      <w:pPr>
        <w:spacing w:line="360" w:lineRule="auto"/>
      </w:pPr>
      <w:r>
        <w:rPr>
          <w:noProof/>
        </w:rPr>
        <w:drawing>
          <wp:inline distT="0" distB="0" distL="0" distR="0" wp14:anchorId="460888A3" wp14:editId="64CD402E">
            <wp:extent cx="5274310" cy="26193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07B" w:rsidRDefault="0031107B" w:rsidP="001B60B9">
      <w:pPr>
        <w:spacing w:line="360" w:lineRule="auto"/>
        <w:rPr>
          <w:rFonts w:hint="eastAsia"/>
        </w:rPr>
      </w:pPr>
      <w:r>
        <w:rPr>
          <w:rFonts w:hint="eastAsia"/>
        </w:rPr>
        <w:t>指标可以定义为全院级或病区级，全院无需指定病区均会使用，</w:t>
      </w:r>
      <w:proofErr w:type="gramStart"/>
      <w:r>
        <w:rPr>
          <w:rFonts w:hint="eastAsia"/>
        </w:rPr>
        <w:t>病区级需要</w:t>
      </w:r>
      <w:proofErr w:type="gramEnd"/>
      <w:r>
        <w:rPr>
          <w:rFonts w:hint="eastAsia"/>
        </w:rPr>
        <w:t>指定显示病区。</w:t>
      </w:r>
      <w:r>
        <w:rPr>
          <w:rFonts w:hint="eastAsia"/>
        </w:rPr>
        <w:t xml:space="preserve"> </w:t>
      </w:r>
    </w:p>
    <w:p w:rsidR="0031107B" w:rsidRDefault="0031107B" w:rsidP="001B60B9">
      <w:pPr>
        <w:pStyle w:val="a3"/>
        <w:numPr>
          <w:ilvl w:val="1"/>
          <w:numId w:val="2"/>
        </w:numPr>
        <w:spacing w:line="360" w:lineRule="auto"/>
        <w:ind w:firstLineChars="0"/>
      </w:pPr>
      <w:r>
        <w:rPr>
          <w:rFonts w:hint="eastAsia"/>
        </w:rPr>
        <w:t>数据源配置</w:t>
      </w:r>
    </w:p>
    <w:p w:rsidR="001B60B9" w:rsidRDefault="0031107B" w:rsidP="001B60B9">
      <w:pPr>
        <w:spacing w:line="360" w:lineRule="auto"/>
        <w:ind w:firstLine="420"/>
      </w:pPr>
      <w:r>
        <w:rPr>
          <w:rFonts w:hint="eastAsia"/>
        </w:rPr>
        <w:t>护士</w:t>
      </w:r>
      <w:proofErr w:type="gramStart"/>
      <w:r>
        <w:rPr>
          <w:rFonts w:hint="eastAsia"/>
        </w:rPr>
        <w:t>关注卡</w:t>
      </w:r>
      <w:proofErr w:type="gramEnd"/>
      <w:r>
        <w:rPr>
          <w:rFonts w:hint="eastAsia"/>
        </w:rPr>
        <w:t>需要关联数据源获取数据后才能</w:t>
      </w:r>
      <w:r w:rsidR="001B60B9">
        <w:rPr>
          <w:rFonts w:hint="eastAsia"/>
        </w:rPr>
        <w:t>显示，数据源配置需要配置一个高危指标的数据，只提取患者最新的文书评估分值进行判断处理，但在查询明细时需要展示对应文书的所有评估明细，所以，约定高危指标明细数据的名称由【</w:t>
      </w:r>
      <w:proofErr w:type="spellStart"/>
      <w:r w:rsidR="001B60B9">
        <w:rPr>
          <w:rFonts w:hint="eastAsia"/>
        </w:rPr>
        <w:t>d</w:t>
      </w:r>
      <w:r w:rsidR="001B60B9">
        <w:t>tl</w:t>
      </w:r>
      <w:proofErr w:type="spellEnd"/>
      <w:r w:rsidR="001B60B9">
        <w:rPr>
          <w:rFonts w:hint="eastAsia"/>
        </w:rPr>
        <w:t>_</w:t>
      </w:r>
      <w:r w:rsidR="001B60B9">
        <w:rPr>
          <w:rFonts w:hint="eastAsia"/>
        </w:rPr>
        <w:t>高危指标名称】构成，如，高危指标名称为：高</w:t>
      </w:r>
      <w:r w:rsidR="001B60B9">
        <w:rPr>
          <w:rFonts w:hint="eastAsia"/>
        </w:rPr>
        <w:t>度</w:t>
      </w:r>
      <w:r w:rsidR="001B60B9">
        <w:rPr>
          <w:rFonts w:hint="eastAsia"/>
        </w:rPr>
        <w:t>压疮，则对应明细项的名称为：</w:t>
      </w:r>
      <w:proofErr w:type="spellStart"/>
      <w:r w:rsidR="001B60B9">
        <w:rPr>
          <w:rFonts w:hint="eastAsia"/>
        </w:rPr>
        <w:t>dtl</w:t>
      </w:r>
      <w:proofErr w:type="spellEnd"/>
      <w:r w:rsidR="001B60B9">
        <w:t>_</w:t>
      </w:r>
      <w:r w:rsidR="001B60B9">
        <w:rPr>
          <w:rFonts w:hint="eastAsia"/>
        </w:rPr>
        <w:t>高度压疮，所有关注卡类的指标同理创建即可使用。</w:t>
      </w:r>
      <w:r w:rsidR="001B60B9">
        <w:rPr>
          <w:rFonts w:hint="eastAsia"/>
        </w:rPr>
        <w:t xml:space="preserve"> </w:t>
      </w:r>
      <w:r w:rsidR="001B60B9">
        <w:t xml:space="preserve"> </w:t>
      </w:r>
      <w:r w:rsidR="001B60B9">
        <w:rPr>
          <w:rFonts w:hint="eastAsia"/>
        </w:rPr>
        <w:t>以高</w:t>
      </w:r>
      <w:r w:rsidR="001B60B9">
        <w:rPr>
          <w:rFonts w:hint="eastAsia"/>
        </w:rPr>
        <w:t>度</w:t>
      </w:r>
      <w:r w:rsidR="001B60B9">
        <w:rPr>
          <w:rFonts w:hint="eastAsia"/>
        </w:rPr>
        <w:t>压</w:t>
      </w:r>
      <w:proofErr w:type="gramStart"/>
      <w:r w:rsidR="001B60B9">
        <w:rPr>
          <w:rFonts w:hint="eastAsia"/>
        </w:rPr>
        <w:t>疮关注卡</w:t>
      </w:r>
      <w:proofErr w:type="gramEnd"/>
      <w:r w:rsidR="001B60B9">
        <w:rPr>
          <w:rFonts w:hint="eastAsia"/>
        </w:rPr>
        <w:t>为例：在系统管理</w:t>
      </w:r>
      <w:r w:rsidR="001B60B9">
        <w:rPr>
          <w:rFonts w:hint="eastAsia"/>
        </w:rPr>
        <w:t>-</w:t>
      </w:r>
      <w:r w:rsidR="001B60B9">
        <w:t>&gt;</w:t>
      </w:r>
      <w:r w:rsidR="001B60B9">
        <w:rPr>
          <w:rFonts w:hint="eastAsia"/>
        </w:rPr>
        <w:t>数据管理</w:t>
      </w:r>
      <w:r w:rsidR="001B60B9">
        <w:rPr>
          <w:rFonts w:hint="eastAsia"/>
        </w:rPr>
        <w:t>-</w:t>
      </w:r>
      <w:r w:rsidR="001B60B9">
        <w:t>&gt;</w:t>
      </w:r>
      <w:r w:rsidR="001B60B9">
        <w:rPr>
          <w:rFonts w:hint="eastAsia"/>
        </w:rPr>
        <w:t>数据源配置新增指标</w:t>
      </w:r>
      <w:r w:rsidR="001B60B9">
        <w:rPr>
          <w:rFonts w:hint="eastAsia"/>
        </w:rPr>
        <w:t>(</w:t>
      </w:r>
      <w:r w:rsidR="001B60B9">
        <w:rPr>
          <w:rFonts w:hint="eastAsia"/>
        </w:rPr>
        <w:t>如果系统已经预置，则直接修改即可</w:t>
      </w:r>
      <w:r w:rsidR="001B60B9">
        <w:t>)</w:t>
      </w:r>
      <w:r w:rsidR="001B60B9">
        <w:rPr>
          <w:rFonts w:hint="eastAsia"/>
        </w:rPr>
        <w:t>，维护名称为：高度压疮，编写数据查询脚本，生成返回列，保存数据源：</w:t>
      </w:r>
    </w:p>
    <w:p w:rsidR="001B60B9" w:rsidRDefault="00774C52" w:rsidP="001B60B9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6C231B71" wp14:editId="151202BC">
            <wp:extent cx="5274310" cy="42494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0B9" w:rsidRDefault="001B60B9" w:rsidP="001B60B9">
      <w:pPr>
        <w:spacing w:line="360" w:lineRule="auto"/>
      </w:pPr>
      <w:r>
        <w:rPr>
          <w:rFonts w:hint="eastAsia"/>
        </w:rPr>
        <w:t>按照系统约定，护理系统约定在调用数据源时会传入预置参数：</w:t>
      </w:r>
    </w:p>
    <w:p w:rsidR="001B60B9" w:rsidRDefault="001B60B9" w:rsidP="001B60B9">
      <w:pPr>
        <w:spacing w:line="360" w:lineRule="auto"/>
      </w:pPr>
      <w:r>
        <w:rPr>
          <w:noProof/>
        </w:rPr>
        <w:drawing>
          <wp:inline distT="0" distB="0" distL="0" distR="0" wp14:anchorId="4934450A" wp14:editId="1AAE72D0">
            <wp:extent cx="3314700" cy="20097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0B9" w:rsidRDefault="001B60B9" w:rsidP="001B60B9">
      <w:pPr>
        <w:spacing w:line="360" w:lineRule="auto"/>
      </w:pPr>
      <w:r>
        <w:rPr>
          <w:rFonts w:hint="eastAsia"/>
        </w:rPr>
        <w:t>会将外部传入参数和上述</w:t>
      </w:r>
      <w:r>
        <w:rPr>
          <w:rFonts w:hint="eastAsia"/>
        </w:rPr>
        <w:t>SQL</w:t>
      </w:r>
      <w:r>
        <w:rPr>
          <w:rFonts w:hint="eastAsia"/>
        </w:rPr>
        <w:t>脚本的返回</w:t>
      </w:r>
      <w:proofErr w:type="gramStart"/>
      <w:r>
        <w:rPr>
          <w:rFonts w:hint="eastAsia"/>
        </w:rPr>
        <w:t>列进行</w:t>
      </w:r>
      <w:proofErr w:type="gramEnd"/>
      <w:r>
        <w:rPr>
          <w:rFonts w:hint="eastAsia"/>
        </w:rPr>
        <w:t>对比，完全一致时，则会使用外部参数值生成一个过滤条件，程序处理时会将脚本包装成：</w:t>
      </w:r>
      <w:r>
        <w:t>select temp.* from (_</w:t>
      </w:r>
      <w:proofErr w:type="spellStart"/>
      <w:r>
        <w:t>sql</w:t>
      </w:r>
      <w:proofErr w:type="spellEnd"/>
      <w:r>
        <w:t>_) as temp where 1=1</w:t>
      </w:r>
      <w:r>
        <w:rPr>
          <w:rFonts w:hint="eastAsia"/>
        </w:rPr>
        <w:t>的格式，所以能作为条件的列必须内部</w:t>
      </w:r>
      <w:r>
        <w:rPr>
          <w:rFonts w:hint="eastAsia"/>
        </w:rPr>
        <w:t>SQL</w:t>
      </w:r>
      <w:r>
        <w:rPr>
          <w:rFonts w:hint="eastAsia"/>
        </w:rPr>
        <w:t>能查询出来的列，在高危指标处理时，只取最新一条记录，一般</w:t>
      </w:r>
      <w:proofErr w:type="spellStart"/>
      <w:r>
        <w:rPr>
          <w:rFonts w:hint="eastAsia"/>
        </w:rPr>
        <w:t>s</w:t>
      </w:r>
      <w:r>
        <w:t>ql</w:t>
      </w:r>
      <w:proofErr w:type="spellEnd"/>
      <w:r>
        <w:rPr>
          <w:rFonts w:hint="eastAsia"/>
        </w:rPr>
        <w:t>会如</w:t>
      </w:r>
      <w:r w:rsidR="00774C52">
        <w:rPr>
          <w:rFonts w:hint="eastAsia"/>
        </w:rPr>
        <w:t>下面脚本所示：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select </w:t>
      </w:r>
      <w:proofErr w:type="spellStart"/>
      <w:r w:rsidRPr="00774C52">
        <w:rPr>
          <w:sz w:val="18"/>
          <w:szCs w:val="18"/>
        </w:rPr>
        <w:t>a.rsn</w:t>
      </w:r>
      <w:proofErr w:type="spellEnd"/>
      <w:r w:rsidRPr="00774C52">
        <w:rPr>
          <w:sz w:val="18"/>
          <w:szCs w:val="18"/>
        </w:rPr>
        <w:t xml:space="preserve"> as ID,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a.record</w:t>
      </w:r>
      <w:proofErr w:type="gramEnd"/>
      <w:r w:rsidRPr="00774C52">
        <w:rPr>
          <w:sz w:val="18"/>
          <w:szCs w:val="18"/>
        </w:rPr>
        <w:t>_date</w:t>
      </w:r>
      <w:proofErr w:type="spellEnd"/>
      <w:r w:rsidRPr="00774C52">
        <w:rPr>
          <w:sz w:val="18"/>
          <w:szCs w:val="18"/>
        </w:rPr>
        <w:t xml:space="preserve"> as BIZ_TIME,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a.en</w:t>
      </w:r>
      <w:proofErr w:type="gramEnd"/>
      <w:r w:rsidRPr="00774C52">
        <w:rPr>
          <w:sz w:val="18"/>
          <w:szCs w:val="18"/>
        </w:rPr>
        <w:t>_pk</w:t>
      </w:r>
      <w:proofErr w:type="spellEnd"/>
      <w:r w:rsidRPr="00774C52">
        <w:rPr>
          <w:sz w:val="18"/>
          <w:szCs w:val="18"/>
        </w:rPr>
        <w:t xml:space="preserve"> as ENC_ID,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a.pid</w:t>
      </w:r>
      <w:proofErr w:type="spellEnd"/>
      <w:r w:rsidRPr="00774C52">
        <w:rPr>
          <w:sz w:val="18"/>
          <w:szCs w:val="18"/>
        </w:rPr>
        <w:t xml:space="preserve"> as PA_ID,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a.ad_no</w:t>
      </w:r>
      <w:proofErr w:type="spellEnd"/>
      <w:r w:rsidRPr="00774C52">
        <w:rPr>
          <w:sz w:val="18"/>
          <w:szCs w:val="18"/>
        </w:rPr>
        <w:t xml:space="preserve"> as PA_NO,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lastRenderedPageBreak/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a.visit</w:t>
      </w:r>
      <w:proofErr w:type="gramEnd"/>
      <w:r w:rsidRPr="00774C52">
        <w:rPr>
          <w:sz w:val="18"/>
          <w:szCs w:val="18"/>
        </w:rPr>
        <w:t>_times</w:t>
      </w:r>
      <w:proofErr w:type="spellEnd"/>
      <w:r w:rsidRPr="00774C52">
        <w:rPr>
          <w:sz w:val="18"/>
          <w:szCs w:val="18"/>
        </w:rPr>
        <w:t xml:space="preserve"> as VISIT_TIMES,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a.dept</w:t>
      </w:r>
      <w:proofErr w:type="spellEnd"/>
      <w:proofErr w:type="gramEnd"/>
      <w:r w:rsidRPr="00774C52">
        <w:rPr>
          <w:sz w:val="18"/>
          <w:szCs w:val="18"/>
        </w:rPr>
        <w:t xml:space="preserve"> as DEPT_CD,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a.ward</w:t>
      </w:r>
      <w:proofErr w:type="spellEnd"/>
      <w:proofErr w:type="gramEnd"/>
      <w:r w:rsidRPr="00774C52">
        <w:rPr>
          <w:sz w:val="18"/>
          <w:szCs w:val="18"/>
        </w:rPr>
        <w:t xml:space="preserve"> as WARD_CD,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'</w:t>
      </w:r>
      <w:r w:rsidRPr="00774C52">
        <w:rPr>
          <w:rFonts w:hint="eastAsia"/>
          <w:sz w:val="18"/>
          <w:szCs w:val="18"/>
        </w:rPr>
        <w:t>压疮</w:t>
      </w:r>
      <w:r w:rsidRPr="00774C52">
        <w:rPr>
          <w:rFonts w:hint="eastAsia"/>
          <w:sz w:val="18"/>
          <w:szCs w:val="18"/>
        </w:rPr>
        <w:t>' as TITLE,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ndt.version</w:t>
      </w:r>
      <w:proofErr w:type="gramEnd"/>
      <w:r w:rsidRPr="00774C52">
        <w:rPr>
          <w:sz w:val="18"/>
          <w:szCs w:val="18"/>
        </w:rPr>
        <w:t>_num</w:t>
      </w:r>
      <w:proofErr w:type="spellEnd"/>
      <w:r w:rsidRPr="00774C52">
        <w:rPr>
          <w:sz w:val="18"/>
          <w:szCs w:val="18"/>
        </w:rPr>
        <w:t xml:space="preserve"> as VERSION,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ndt.nur_doc_temp_code</w:t>
      </w:r>
      <w:proofErr w:type="spellEnd"/>
      <w:r w:rsidRPr="00774C52">
        <w:rPr>
          <w:sz w:val="18"/>
          <w:szCs w:val="18"/>
        </w:rPr>
        <w:t xml:space="preserve"> as NURDOCTEMPCODE,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ndt.nur_doc_temp_name</w:t>
      </w:r>
      <w:proofErr w:type="spellEnd"/>
      <w:r w:rsidRPr="00774C52">
        <w:rPr>
          <w:sz w:val="18"/>
          <w:szCs w:val="18"/>
        </w:rPr>
        <w:t xml:space="preserve"> as TASKNM,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a.doc_sn</w:t>
      </w:r>
      <w:proofErr w:type="spellEnd"/>
      <w:r w:rsidRPr="00774C52">
        <w:rPr>
          <w:sz w:val="18"/>
          <w:szCs w:val="18"/>
        </w:rPr>
        <w:t xml:space="preserve"> as DOC_SN,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a.rsn</w:t>
      </w:r>
      <w:proofErr w:type="spellEnd"/>
      <w:r w:rsidRPr="00774C52">
        <w:rPr>
          <w:sz w:val="18"/>
          <w:szCs w:val="18"/>
        </w:rPr>
        <w:t xml:space="preserve"> as RSN,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a.record</w:t>
      </w:r>
      <w:proofErr w:type="gramEnd"/>
      <w:r w:rsidRPr="00774C52">
        <w:rPr>
          <w:sz w:val="18"/>
          <w:szCs w:val="18"/>
        </w:rPr>
        <w:t>_date</w:t>
      </w:r>
      <w:proofErr w:type="spellEnd"/>
      <w:r w:rsidRPr="00774C52">
        <w:rPr>
          <w:sz w:val="18"/>
          <w:szCs w:val="18"/>
        </w:rPr>
        <w:t xml:space="preserve"> as SUBTIME,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a.score</w:t>
      </w:r>
      <w:proofErr w:type="spellEnd"/>
      <w:proofErr w:type="gramEnd"/>
      <w:r w:rsidRPr="00774C52">
        <w:rPr>
          <w:sz w:val="18"/>
          <w:szCs w:val="18"/>
        </w:rPr>
        <w:t xml:space="preserve"> as SCORE,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a.statusname</w:t>
      </w:r>
      <w:proofErr w:type="spellEnd"/>
      <w:proofErr w:type="gramEnd"/>
      <w:r w:rsidRPr="00774C52">
        <w:rPr>
          <w:sz w:val="18"/>
          <w:szCs w:val="18"/>
        </w:rPr>
        <w:t xml:space="preserve"> as STATUSNAME,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a.nm</w:t>
      </w:r>
      <w:proofErr w:type="spellEnd"/>
      <w:proofErr w:type="gramEnd"/>
      <w:r w:rsidRPr="00774C52">
        <w:rPr>
          <w:sz w:val="18"/>
          <w:szCs w:val="18"/>
        </w:rPr>
        <w:t xml:space="preserve"> as NM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from (select </w:t>
      </w:r>
      <w:proofErr w:type="spellStart"/>
      <w:r w:rsidRPr="00774C52">
        <w:rPr>
          <w:sz w:val="18"/>
          <w:szCs w:val="18"/>
        </w:rPr>
        <w:t>bra.rsn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rsn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bra.record</w:t>
      </w:r>
      <w:proofErr w:type="gramEnd"/>
      <w:r w:rsidRPr="00774C52">
        <w:rPr>
          <w:sz w:val="18"/>
          <w:szCs w:val="18"/>
        </w:rPr>
        <w:t>_time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record_date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nh.en</w:t>
      </w:r>
      <w:proofErr w:type="gramEnd"/>
      <w:r w:rsidRPr="00774C52">
        <w:rPr>
          <w:sz w:val="18"/>
          <w:szCs w:val="18"/>
        </w:rPr>
        <w:t>_pk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en_pk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nh.pid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pid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nh.ad_no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ad_no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nh.visit</w:t>
      </w:r>
      <w:proofErr w:type="gramEnd"/>
      <w:r w:rsidRPr="00774C52">
        <w:rPr>
          <w:sz w:val="18"/>
          <w:szCs w:val="18"/>
        </w:rPr>
        <w:t>_times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visit_times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nh.dept</w:t>
      </w:r>
      <w:proofErr w:type="spellEnd"/>
      <w:proofErr w:type="gram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dept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nh.ward</w:t>
      </w:r>
      <w:proofErr w:type="spellEnd"/>
      <w:proofErr w:type="gramEnd"/>
      <w:r w:rsidRPr="00774C52">
        <w:rPr>
          <w:sz w:val="18"/>
          <w:szCs w:val="18"/>
        </w:rPr>
        <w:t xml:space="preserve"> as ward,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nh.doc_id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doc_id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nh.doc_sn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doc_sn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as score,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CASE  WHEN </w:t>
      </w:r>
      <w:proofErr w:type="spellStart"/>
      <w:r w:rsidRPr="00774C52">
        <w:rPr>
          <w:rFonts w:hint="eastAsia"/>
          <w:sz w:val="18"/>
          <w:szCs w:val="18"/>
        </w:rPr>
        <w:t>bra.score</w:t>
      </w:r>
      <w:proofErr w:type="spellEnd"/>
      <w:r w:rsidRPr="00774C52">
        <w:rPr>
          <w:rFonts w:hint="eastAsia"/>
          <w:sz w:val="18"/>
          <w:szCs w:val="18"/>
        </w:rPr>
        <w:t xml:space="preserve"> &gt;= 19  THEN '</w:t>
      </w:r>
      <w:r w:rsidRPr="00774C52">
        <w:rPr>
          <w:rFonts w:hint="eastAsia"/>
          <w:sz w:val="18"/>
          <w:szCs w:val="18"/>
        </w:rPr>
        <w:t>无风险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when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&gt;= 15 then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   '</w:t>
      </w:r>
      <w:r w:rsidRPr="00774C52">
        <w:rPr>
          <w:rFonts w:hint="eastAsia"/>
          <w:sz w:val="18"/>
          <w:szCs w:val="18"/>
        </w:rPr>
        <w:t>低度危险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when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&gt;= 13 and </w:t>
      </w:r>
      <w:proofErr w:type="spellStart"/>
      <w:r w:rsidRPr="00774C52">
        <w:rPr>
          <w:sz w:val="18"/>
          <w:szCs w:val="18"/>
        </w:rPr>
        <w:t>bra.score</w:t>
      </w:r>
      <w:proofErr w:type="spellEnd"/>
      <w:r w:rsidRPr="00774C52">
        <w:rPr>
          <w:sz w:val="18"/>
          <w:szCs w:val="18"/>
        </w:rPr>
        <w:t xml:space="preserve"> &lt;= 14 then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   '</w:t>
      </w:r>
      <w:r w:rsidRPr="00774C52">
        <w:rPr>
          <w:rFonts w:hint="eastAsia"/>
          <w:sz w:val="18"/>
          <w:szCs w:val="18"/>
        </w:rPr>
        <w:t>中度危险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when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&gt;= 10 and </w:t>
      </w:r>
      <w:proofErr w:type="spellStart"/>
      <w:r w:rsidRPr="00774C52">
        <w:rPr>
          <w:sz w:val="18"/>
          <w:szCs w:val="18"/>
        </w:rPr>
        <w:t>bra.score</w:t>
      </w:r>
      <w:proofErr w:type="spellEnd"/>
      <w:r w:rsidRPr="00774C52">
        <w:rPr>
          <w:sz w:val="18"/>
          <w:szCs w:val="18"/>
        </w:rPr>
        <w:t xml:space="preserve"> &lt;= 12 then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   '</w:t>
      </w:r>
      <w:r w:rsidRPr="00774C52">
        <w:rPr>
          <w:rFonts w:hint="eastAsia"/>
          <w:sz w:val="18"/>
          <w:szCs w:val="18"/>
        </w:rPr>
        <w:t>高度危险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when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&lt;= 9 then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   '</w:t>
      </w:r>
      <w:r w:rsidRPr="00774C52">
        <w:rPr>
          <w:rFonts w:hint="eastAsia"/>
          <w:sz w:val="18"/>
          <w:szCs w:val="18"/>
        </w:rPr>
        <w:t>极度危险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 else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  ''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end AS </w:t>
      </w:r>
      <w:proofErr w:type="spellStart"/>
      <w:r w:rsidRPr="00774C52">
        <w:rPr>
          <w:sz w:val="18"/>
          <w:szCs w:val="18"/>
        </w:rPr>
        <w:t>statusname</w:t>
      </w:r>
      <w:proofErr w:type="spellEnd"/>
      <w:r w:rsidRPr="00774C52">
        <w:rPr>
          <w:sz w:val="18"/>
          <w:szCs w:val="18"/>
        </w:rPr>
        <w:t>,</w:t>
      </w:r>
    </w:p>
    <w:p w:rsid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bra.sign</w:t>
      </w:r>
      <w:proofErr w:type="gramEnd"/>
      <w:r w:rsidRPr="00774C52">
        <w:rPr>
          <w:sz w:val="18"/>
          <w:szCs w:val="18"/>
        </w:rPr>
        <w:t>_name_hushiqianming</w:t>
      </w:r>
      <w:proofErr w:type="spellEnd"/>
      <w:r w:rsidRPr="00774C52">
        <w:rPr>
          <w:sz w:val="18"/>
          <w:szCs w:val="18"/>
        </w:rPr>
        <w:t xml:space="preserve"> AS nm,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--</w:t>
      </w:r>
      <w:r>
        <w:rPr>
          <w:rFonts w:hint="eastAsia"/>
          <w:sz w:val="18"/>
          <w:szCs w:val="18"/>
        </w:rPr>
        <w:t>对同一患者的数据按时间倒序编号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row_</w:t>
      </w:r>
      <w:proofErr w:type="gramStart"/>
      <w:r w:rsidRPr="00774C52">
        <w:rPr>
          <w:sz w:val="18"/>
          <w:szCs w:val="18"/>
        </w:rPr>
        <w:t>number</w:t>
      </w:r>
      <w:proofErr w:type="spellEnd"/>
      <w:r w:rsidRPr="00774C52">
        <w:rPr>
          <w:sz w:val="18"/>
          <w:szCs w:val="18"/>
        </w:rPr>
        <w:t>(</w:t>
      </w:r>
      <w:proofErr w:type="gramEnd"/>
      <w:r w:rsidRPr="00774C52">
        <w:rPr>
          <w:sz w:val="18"/>
          <w:szCs w:val="18"/>
        </w:rPr>
        <w:t xml:space="preserve">) over(partition by </w:t>
      </w:r>
      <w:proofErr w:type="spellStart"/>
      <w:r w:rsidRPr="00774C52">
        <w:rPr>
          <w:sz w:val="18"/>
          <w:szCs w:val="18"/>
        </w:rPr>
        <w:t>ni.en_pk</w:t>
      </w:r>
      <w:proofErr w:type="spellEnd"/>
      <w:r w:rsidRPr="00774C52">
        <w:rPr>
          <w:sz w:val="18"/>
          <w:szCs w:val="18"/>
        </w:rPr>
        <w:t xml:space="preserve"> order by </w:t>
      </w:r>
      <w:proofErr w:type="spellStart"/>
      <w:r w:rsidRPr="00774C52">
        <w:rPr>
          <w:sz w:val="18"/>
          <w:szCs w:val="18"/>
        </w:rPr>
        <w:t>bra.record_time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desc</w:t>
      </w:r>
      <w:proofErr w:type="spellEnd"/>
      <w:r w:rsidRPr="00774C52">
        <w:rPr>
          <w:sz w:val="18"/>
          <w:szCs w:val="18"/>
        </w:rPr>
        <w:t xml:space="preserve">) as </w:t>
      </w:r>
      <w:proofErr w:type="spellStart"/>
      <w:r w:rsidRPr="00774C52">
        <w:rPr>
          <w:sz w:val="18"/>
          <w:szCs w:val="18"/>
        </w:rPr>
        <w:t>rk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</w:t>
      </w:r>
      <w:proofErr w:type="gramStart"/>
      <w:r w:rsidRPr="00774C52">
        <w:rPr>
          <w:sz w:val="18"/>
          <w:szCs w:val="18"/>
        </w:rPr>
        <w:t xml:space="preserve">FROM  </w:t>
      </w:r>
      <w:proofErr w:type="spellStart"/>
      <w:r w:rsidRPr="00774C52">
        <w:rPr>
          <w:sz w:val="18"/>
          <w:szCs w:val="18"/>
        </w:rPr>
        <w:t>nrd</w:t>
      </w:r>
      <w:proofErr w:type="gramEnd"/>
      <w:r w:rsidRPr="00774C52">
        <w:rPr>
          <w:sz w:val="18"/>
          <w:szCs w:val="18"/>
        </w:rPr>
        <w:t>_data_ycfxpgbzz</w:t>
      </w:r>
      <w:proofErr w:type="spellEnd"/>
      <w:r w:rsidRPr="00774C52">
        <w:rPr>
          <w:sz w:val="18"/>
          <w:szCs w:val="18"/>
        </w:rPr>
        <w:t xml:space="preserve"> bra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left join </w:t>
      </w:r>
      <w:proofErr w:type="spellStart"/>
      <w:r w:rsidRPr="00774C52">
        <w:rPr>
          <w:sz w:val="18"/>
          <w:szCs w:val="18"/>
        </w:rPr>
        <w:t>nrd_item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ni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on </w:t>
      </w:r>
      <w:proofErr w:type="spellStart"/>
      <w:r w:rsidRPr="00774C52">
        <w:rPr>
          <w:sz w:val="18"/>
          <w:szCs w:val="18"/>
        </w:rPr>
        <w:t>bra.rsn</w:t>
      </w:r>
      <w:proofErr w:type="spellEnd"/>
      <w:r w:rsidRPr="00774C52">
        <w:rPr>
          <w:sz w:val="18"/>
          <w:szCs w:val="18"/>
        </w:rPr>
        <w:t xml:space="preserve"> = </w:t>
      </w:r>
      <w:proofErr w:type="spellStart"/>
      <w:r w:rsidRPr="00774C52">
        <w:rPr>
          <w:sz w:val="18"/>
          <w:szCs w:val="18"/>
        </w:rPr>
        <w:t>ni.rsn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left join </w:t>
      </w:r>
      <w:proofErr w:type="spellStart"/>
      <w:r w:rsidRPr="00774C52">
        <w:rPr>
          <w:sz w:val="18"/>
          <w:szCs w:val="18"/>
        </w:rPr>
        <w:t>nrd_head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nh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on </w:t>
      </w:r>
      <w:proofErr w:type="spellStart"/>
      <w:r w:rsidRPr="00774C52">
        <w:rPr>
          <w:sz w:val="18"/>
          <w:szCs w:val="18"/>
        </w:rPr>
        <w:t>ni.doc_sn</w:t>
      </w:r>
      <w:proofErr w:type="spellEnd"/>
      <w:r w:rsidRPr="00774C52">
        <w:rPr>
          <w:sz w:val="18"/>
          <w:szCs w:val="18"/>
        </w:rPr>
        <w:t xml:space="preserve"> = </w:t>
      </w:r>
      <w:proofErr w:type="spellStart"/>
      <w:r w:rsidRPr="00774C52">
        <w:rPr>
          <w:sz w:val="18"/>
          <w:szCs w:val="18"/>
        </w:rPr>
        <w:t>nh.doc_sn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where </w:t>
      </w:r>
      <w:proofErr w:type="spellStart"/>
      <w:r w:rsidRPr="00774C52">
        <w:rPr>
          <w:sz w:val="18"/>
          <w:szCs w:val="18"/>
        </w:rPr>
        <w:t>bra.del_f</w:t>
      </w:r>
      <w:proofErr w:type="spellEnd"/>
      <w:r w:rsidRPr="00774C52">
        <w:rPr>
          <w:sz w:val="18"/>
          <w:szCs w:val="18"/>
        </w:rPr>
        <w:t xml:space="preserve"> = '0'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and </w:t>
      </w:r>
      <w:proofErr w:type="spellStart"/>
      <w:r w:rsidRPr="00774C52">
        <w:rPr>
          <w:sz w:val="18"/>
          <w:szCs w:val="18"/>
        </w:rPr>
        <w:t>ni.del_f</w:t>
      </w:r>
      <w:proofErr w:type="spellEnd"/>
      <w:r w:rsidRPr="00774C52">
        <w:rPr>
          <w:sz w:val="18"/>
          <w:szCs w:val="18"/>
        </w:rPr>
        <w:t xml:space="preserve"> = '0'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and </w:t>
      </w:r>
      <w:proofErr w:type="spellStart"/>
      <w:r w:rsidRPr="00774C52">
        <w:rPr>
          <w:sz w:val="18"/>
          <w:szCs w:val="18"/>
        </w:rPr>
        <w:t>nh.del_f</w:t>
      </w:r>
      <w:proofErr w:type="spellEnd"/>
      <w:r w:rsidRPr="00774C52">
        <w:rPr>
          <w:sz w:val="18"/>
          <w:szCs w:val="18"/>
        </w:rPr>
        <w:t xml:space="preserve"> = '0') a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left join </w:t>
      </w:r>
      <w:proofErr w:type="spellStart"/>
      <w:r w:rsidRPr="00774C52">
        <w:rPr>
          <w:sz w:val="18"/>
          <w:szCs w:val="18"/>
        </w:rPr>
        <w:t>en_ent@iihdb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ent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on </w:t>
      </w:r>
      <w:proofErr w:type="spellStart"/>
      <w:proofErr w:type="gramStart"/>
      <w:r w:rsidRPr="00774C52">
        <w:rPr>
          <w:sz w:val="18"/>
          <w:szCs w:val="18"/>
        </w:rPr>
        <w:t>a.en</w:t>
      </w:r>
      <w:proofErr w:type="gramEnd"/>
      <w:r w:rsidRPr="00774C52">
        <w:rPr>
          <w:sz w:val="18"/>
          <w:szCs w:val="18"/>
        </w:rPr>
        <w:t>_pk</w:t>
      </w:r>
      <w:proofErr w:type="spellEnd"/>
      <w:r w:rsidRPr="00774C52">
        <w:rPr>
          <w:sz w:val="18"/>
          <w:szCs w:val="18"/>
        </w:rPr>
        <w:t xml:space="preserve"> = </w:t>
      </w:r>
      <w:proofErr w:type="spellStart"/>
      <w:r w:rsidRPr="00774C52">
        <w:rPr>
          <w:sz w:val="18"/>
          <w:szCs w:val="18"/>
        </w:rPr>
        <w:t>ent.code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left join </w:t>
      </w:r>
      <w:proofErr w:type="spellStart"/>
      <w:r w:rsidRPr="00774C52">
        <w:rPr>
          <w:sz w:val="18"/>
          <w:szCs w:val="18"/>
        </w:rPr>
        <w:t>nur_doc_templet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ndt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on </w:t>
      </w:r>
      <w:proofErr w:type="spellStart"/>
      <w:r w:rsidRPr="00774C52">
        <w:rPr>
          <w:sz w:val="18"/>
          <w:szCs w:val="18"/>
        </w:rPr>
        <w:t>a.doc_id</w:t>
      </w:r>
      <w:proofErr w:type="spellEnd"/>
      <w:r w:rsidRPr="00774C52">
        <w:rPr>
          <w:sz w:val="18"/>
          <w:szCs w:val="18"/>
        </w:rPr>
        <w:t xml:space="preserve"> = </w:t>
      </w:r>
      <w:proofErr w:type="spellStart"/>
      <w:r w:rsidRPr="00774C52">
        <w:rPr>
          <w:sz w:val="18"/>
          <w:szCs w:val="18"/>
        </w:rPr>
        <w:t>ndt.nur_doc_temp_code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where </w:t>
      </w:r>
      <w:proofErr w:type="spellStart"/>
      <w:proofErr w:type="gramStart"/>
      <w:r w:rsidRPr="00774C52">
        <w:rPr>
          <w:sz w:val="18"/>
          <w:szCs w:val="18"/>
        </w:rPr>
        <w:t>ent.code</w:t>
      </w:r>
      <w:proofErr w:type="gramEnd"/>
      <w:r w:rsidRPr="00774C52">
        <w:rPr>
          <w:sz w:val="18"/>
          <w:szCs w:val="18"/>
        </w:rPr>
        <w:t>_entp</w:t>
      </w:r>
      <w:proofErr w:type="spellEnd"/>
      <w:r w:rsidRPr="00774C52">
        <w:rPr>
          <w:sz w:val="18"/>
          <w:szCs w:val="18"/>
        </w:rPr>
        <w:t>='10'</w:t>
      </w:r>
    </w:p>
    <w:p w:rsid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and </w:t>
      </w:r>
      <w:proofErr w:type="spellStart"/>
      <w:proofErr w:type="gramStart"/>
      <w:r w:rsidRPr="00774C52">
        <w:rPr>
          <w:sz w:val="18"/>
          <w:szCs w:val="18"/>
        </w:rPr>
        <w:t>ent.dt</w:t>
      </w:r>
      <w:proofErr w:type="gramEnd"/>
      <w:r w:rsidRPr="00774C52">
        <w:rPr>
          <w:sz w:val="18"/>
          <w:szCs w:val="18"/>
        </w:rPr>
        <w:t>_acpt</w:t>
      </w:r>
      <w:proofErr w:type="spellEnd"/>
      <w:r w:rsidRPr="00774C52">
        <w:rPr>
          <w:sz w:val="18"/>
          <w:szCs w:val="18"/>
        </w:rPr>
        <w:t xml:space="preserve"> is not NULL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and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a.rk</w:t>
      </w:r>
      <w:proofErr w:type="spellEnd"/>
      <w:r>
        <w:rPr>
          <w:sz w:val="18"/>
          <w:szCs w:val="18"/>
        </w:rPr>
        <w:t xml:space="preserve"> = 1    --</w:t>
      </w:r>
      <w:r>
        <w:rPr>
          <w:rFonts w:hint="eastAsia"/>
          <w:sz w:val="18"/>
          <w:szCs w:val="18"/>
        </w:rPr>
        <w:t>只取第一条记录</w:t>
      </w:r>
    </w:p>
    <w:p w:rsid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sz w:val="18"/>
          <w:szCs w:val="18"/>
        </w:rPr>
        <w:t xml:space="preserve">   and </w:t>
      </w:r>
      <w:proofErr w:type="spellStart"/>
      <w:r w:rsidRPr="00774C52">
        <w:rPr>
          <w:sz w:val="18"/>
          <w:szCs w:val="18"/>
        </w:rPr>
        <w:t>a.score</w:t>
      </w:r>
      <w:proofErr w:type="spellEnd"/>
      <w:r w:rsidRPr="00774C52">
        <w:rPr>
          <w:sz w:val="18"/>
          <w:szCs w:val="18"/>
        </w:rPr>
        <w:t xml:space="preserve"> &lt;=12</w:t>
      </w:r>
      <w:r w:rsidR="001B379E">
        <w:rPr>
          <w:sz w:val="18"/>
          <w:szCs w:val="18"/>
        </w:rPr>
        <w:t xml:space="preserve"> –</w:t>
      </w:r>
      <w:r w:rsidR="001B379E">
        <w:rPr>
          <w:rFonts w:hint="eastAsia"/>
          <w:sz w:val="18"/>
          <w:szCs w:val="18"/>
        </w:rPr>
        <w:t>第一条记录小于等于</w:t>
      </w:r>
      <w:r w:rsidR="001B379E">
        <w:rPr>
          <w:rFonts w:hint="eastAsia"/>
          <w:sz w:val="18"/>
          <w:szCs w:val="18"/>
        </w:rPr>
        <w:t>1</w:t>
      </w:r>
      <w:r w:rsidR="001B379E">
        <w:rPr>
          <w:sz w:val="18"/>
          <w:szCs w:val="18"/>
        </w:rPr>
        <w:t>2</w:t>
      </w:r>
      <w:r w:rsidR="001B379E">
        <w:rPr>
          <w:rFonts w:hint="eastAsia"/>
          <w:sz w:val="18"/>
          <w:szCs w:val="18"/>
        </w:rPr>
        <w:t>分时为高度压疮</w:t>
      </w:r>
    </w:p>
    <w:p w:rsidR="00774C52" w:rsidRDefault="00774C52" w:rsidP="00774C52">
      <w:pPr>
        <w:spacing w:line="360" w:lineRule="auto"/>
        <w:rPr>
          <w:sz w:val="20"/>
          <w:szCs w:val="18"/>
        </w:rPr>
      </w:pPr>
      <w:r w:rsidRPr="00774C52">
        <w:rPr>
          <w:rFonts w:hint="eastAsia"/>
          <w:sz w:val="20"/>
          <w:szCs w:val="18"/>
        </w:rPr>
        <w:t>查询时按病区查询时即有一次性将本病区和</w:t>
      </w:r>
      <w:proofErr w:type="gramStart"/>
      <w:r w:rsidRPr="00774C52">
        <w:rPr>
          <w:rFonts w:hint="eastAsia"/>
          <w:sz w:val="20"/>
          <w:szCs w:val="18"/>
        </w:rPr>
        <w:t>关注卡</w:t>
      </w:r>
      <w:proofErr w:type="gramEnd"/>
      <w:r w:rsidRPr="00774C52">
        <w:rPr>
          <w:rFonts w:hint="eastAsia"/>
          <w:sz w:val="20"/>
          <w:szCs w:val="18"/>
        </w:rPr>
        <w:t>相关联的数据查询返回再</w:t>
      </w:r>
      <w:proofErr w:type="gramStart"/>
      <w:r w:rsidRPr="00774C52">
        <w:rPr>
          <w:rFonts w:hint="eastAsia"/>
          <w:sz w:val="20"/>
          <w:szCs w:val="18"/>
        </w:rPr>
        <w:t>进行进行</w:t>
      </w:r>
      <w:proofErr w:type="gramEnd"/>
      <w:r w:rsidRPr="00774C52">
        <w:rPr>
          <w:rFonts w:hint="eastAsia"/>
          <w:sz w:val="20"/>
          <w:szCs w:val="18"/>
        </w:rPr>
        <w:t>处理。</w:t>
      </w:r>
    </w:p>
    <w:p w:rsidR="00774C52" w:rsidRDefault="00774C52" w:rsidP="00774C52">
      <w:pPr>
        <w:spacing w:line="360" w:lineRule="auto"/>
        <w:rPr>
          <w:sz w:val="18"/>
          <w:szCs w:val="18"/>
        </w:rPr>
      </w:pPr>
      <w:r>
        <w:rPr>
          <w:rFonts w:hint="eastAsia"/>
          <w:sz w:val="20"/>
          <w:szCs w:val="18"/>
        </w:rPr>
        <w:lastRenderedPageBreak/>
        <w:t>定义明细数据源时，可直接使用高危指标的脚本，去掉</w:t>
      </w:r>
      <w:r>
        <w:rPr>
          <w:rFonts w:hint="eastAsia"/>
          <w:sz w:val="18"/>
          <w:szCs w:val="18"/>
        </w:rPr>
        <w:t>and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a.rk</w:t>
      </w:r>
      <w:proofErr w:type="spellEnd"/>
      <w:r>
        <w:rPr>
          <w:sz w:val="18"/>
          <w:szCs w:val="18"/>
        </w:rPr>
        <w:t xml:space="preserve"> = 1</w:t>
      </w:r>
      <w:r w:rsidR="001B379E">
        <w:rPr>
          <w:rFonts w:hint="eastAsia"/>
          <w:sz w:val="18"/>
          <w:szCs w:val="18"/>
        </w:rPr>
        <w:t>和分值限定</w:t>
      </w:r>
      <w:r w:rsidR="001B379E" w:rsidRPr="00774C52">
        <w:rPr>
          <w:sz w:val="18"/>
          <w:szCs w:val="18"/>
        </w:rPr>
        <w:t xml:space="preserve">and </w:t>
      </w:r>
      <w:proofErr w:type="spellStart"/>
      <w:r w:rsidR="001B379E" w:rsidRPr="00774C52">
        <w:rPr>
          <w:sz w:val="18"/>
          <w:szCs w:val="18"/>
        </w:rPr>
        <w:t>a.score</w:t>
      </w:r>
      <w:proofErr w:type="spellEnd"/>
      <w:r w:rsidR="001B379E" w:rsidRPr="00774C52">
        <w:rPr>
          <w:sz w:val="18"/>
          <w:szCs w:val="18"/>
        </w:rPr>
        <w:t xml:space="preserve"> &lt;=12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直接取出所有和高危指标关联的数据：</w:t>
      </w:r>
    </w:p>
    <w:p w:rsidR="00774C52" w:rsidRDefault="00774C52" w:rsidP="00774C52">
      <w:pPr>
        <w:spacing w:line="360" w:lineRule="auto"/>
        <w:rPr>
          <w:sz w:val="20"/>
          <w:szCs w:val="18"/>
        </w:rPr>
      </w:pPr>
      <w:r>
        <w:rPr>
          <w:noProof/>
        </w:rPr>
        <w:drawing>
          <wp:inline distT="0" distB="0" distL="0" distR="0" wp14:anchorId="19229ED9" wp14:editId="1E42347E">
            <wp:extent cx="5274310" cy="427228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52" w:rsidRDefault="00774C52" w:rsidP="00774C52">
      <w:pPr>
        <w:spacing w:line="360" w:lineRule="auto"/>
        <w:rPr>
          <w:sz w:val="20"/>
          <w:szCs w:val="18"/>
        </w:rPr>
      </w:pPr>
      <w:r>
        <w:rPr>
          <w:rFonts w:hint="eastAsia"/>
          <w:sz w:val="20"/>
          <w:szCs w:val="18"/>
        </w:rPr>
        <w:t>脚本：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select </w:t>
      </w:r>
      <w:proofErr w:type="spellStart"/>
      <w:r w:rsidRPr="00774C52">
        <w:rPr>
          <w:sz w:val="18"/>
          <w:szCs w:val="18"/>
        </w:rPr>
        <w:t>a.rsn</w:t>
      </w:r>
      <w:proofErr w:type="spellEnd"/>
      <w:r w:rsidRPr="00774C52">
        <w:rPr>
          <w:sz w:val="18"/>
          <w:szCs w:val="18"/>
        </w:rPr>
        <w:t xml:space="preserve"> as ID,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a.record</w:t>
      </w:r>
      <w:proofErr w:type="gramEnd"/>
      <w:r w:rsidRPr="00774C52">
        <w:rPr>
          <w:sz w:val="18"/>
          <w:szCs w:val="18"/>
        </w:rPr>
        <w:t>_date</w:t>
      </w:r>
      <w:proofErr w:type="spellEnd"/>
      <w:r w:rsidRPr="00774C52">
        <w:rPr>
          <w:sz w:val="18"/>
          <w:szCs w:val="18"/>
        </w:rPr>
        <w:t xml:space="preserve"> as BIZ_TIME,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a.en</w:t>
      </w:r>
      <w:proofErr w:type="gramEnd"/>
      <w:r w:rsidRPr="00774C52">
        <w:rPr>
          <w:sz w:val="18"/>
          <w:szCs w:val="18"/>
        </w:rPr>
        <w:t>_pk</w:t>
      </w:r>
      <w:proofErr w:type="spellEnd"/>
      <w:r w:rsidRPr="00774C52">
        <w:rPr>
          <w:sz w:val="18"/>
          <w:szCs w:val="18"/>
        </w:rPr>
        <w:t xml:space="preserve"> as ENC_ID,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a.pid</w:t>
      </w:r>
      <w:proofErr w:type="spellEnd"/>
      <w:r w:rsidRPr="00774C52">
        <w:rPr>
          <w:sz w:val="18"/>
          <w:szCs w:val="18"/>
        </w:rPr>
        <w:t xml:space="preserve"> as PA_ID,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a.ad_no</w:t>
      </w:r>
      <w:proofErr w:type="spellEnd"/>
      <w:r w:rsidRPr="00774C52">
        <w:rPr>
          <w:sz w:val="18"/>
          <w:szCs w:val="18"/>
        </w:rPr>
        <w:t xml:space="preserve"> as PA_NO,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a.visit</w:t>
      </w:r>
      <w:proofErr w:type="gramEnd"/>
      <w:r w:rsidRPr="00774C52">
        <w:rPr>
          <w:sz w:val="18"/>
          <w:szCs w:val="18"/>
        </w:rPr>
        <w:t>_times</w:t>
      </w:r>
      <w:proofErr w:type="spellEnd"/>
      <w:r w:rsidRPr="00774C52">
        <w:rPr>
          <w:sz w:val="18"/>
          <w:szCs w:val="18"/>
        </w:rPr>
        <w:t xml:space="preserve"> as VISIT_TIMES,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a.dept</w:t>
      </w:r>
      <w:proofErr w:type="spellEnd"/>
      <w:proofErr w:type="gramEnd"/>
      <w:r w:rsidRPr="00774C52">
        <w:rPr>
          <w:sz w:val="18"/>
          <w:szCs w:val="18"/>
        </w:rPr>
        <w:t xml:space="preserve"> as DEPT_CD,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a.ward</w:t>
      </w:r>
      <w:proofErr w:type="spellEnd"/>
      <w:proofErr w:type="gramEnd"/>
      <w:r w:rsidRPr="00774C52">
        <w:rPr>
          <w:sz w:val="18"/>
          <w:szCs w:val="18"/>
        </w:rPr>
        <w:t xml:space="preserve"> as WARD_CD,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'</w:t>
      </w:r>
      <w:r w:rsidRPr="00774C52">
        <w:rPr>
          <w:rFonts w:hint="eastAsia"/>
          <w:sz w:val="18"/>
          <w:szCs w:val="18"/>
        </w:rPr>
        <w:t>压疮</w:t>
      </w:r>
      <w:r w:rsidRPr="00774C52">
        <w:rPr>
          <w:rFonts w:hint="eastAsia"/>
          <w:sz w:val="18"/>
          <w:szCs w:val="18"/>
        </w:rPr>
        <w:t>' as TITLE,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ndt.version</w:t>
      </w:r>
      <w:proofErr w:type="gramEnd"/>
      <w:r w:rsidRPr="00774C52">
        <w:rPr>
          <w:sz w:val="18"/>
          <w:szCs w:val="18"/>
        </w:rPr>
        <w:t>_num</w:t>
      </w:r>
      <w:proofErr w:type="spellEnd"/>
      <w:r w:rsidRPr="00774C52">
        <w:rPr>
          <w:sz w:val="18"/>
          <w:szCs w:val="18"/>
        </w:rPr>
        <w:t xml:space="preserve"> as VERSION,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ndt.nur_doc_temp_code</w:t>
      </w:r>
      <w:proofErr w:type="spellEnd"/>
      <w:r w:rsidRPr="00774C52">
        <w:rPr>
          <w:sz w:val="18"/>
          <w:szCs w:val="18"/>
        </w:rPr>
        <w:t xml:space="preserve"> as NURDOCTEMPCODE,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ndt.nur_doc_temp_name</w:t>
      </w:r>
      <w:proofErr w:type="spellEnd"/>
      <w:r w:rsidRPr="00774C52">
        <w:rPr>
          <w:sz w:val="18"/>
          <w:szCs w:val="18"/>
        </w:rPr>
        <w:t xml:space="preserve"> as TASKNM,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a.doc_sn</w:t>
      </w:r>
      <w:proofErr w:type="spellEnd"/>
      <w:r w:rsidRPr="00774C52">
        <w:rPr>
          <w:sz w:val="18"/>
          <w:szCs w:val="18"/>
        </w:rPr>
        <w:t xml:space="preserve"> as DOC_SN,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r w:rsidRPr="00774C52">
        <w:rPr>
          <w:sz w:val="18"/>
          <w:szCs w:val="18"/>
        </w:rPr>
        <w:t>a.rsn</w:t>
      </w:r>
      <w:proofErr w:type="spellEnd"/>
      <w:r w:rsidRPr="00774C52">
        <w:rPr>
          <w:sz w:val="18"/>
          <w:szCs w:val="18"/>
        </w:rPr>
        <w:t xml:space="preserve"> as RSN,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a.record</w:t>
      </w:r>
      <w:proofErr w:type="gramEnd"/>
      <w:r w:rsidRPr="00774C52">
        <w:rPr>
          <w:sz w:val="18"/>
          <w:szCs w:val="18"/>
        </w:rPr>
        <w:t>_date</w:t>
      </w:r>
      <w:proofErr w:type="spellEnd"/>
      <w:r w:rsidRPr="00774C52">
        <w:rPr>
          <w:sz w:val="18"/>
          <w:szCs w:val="18"/>
        </w:rPr>
        <w:t xml:space="preserve"> as SUBTIME,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a.score</w:t>
      </w:r>
      <w:proofErr w:type="spellEnd"/>
      <w:proofErr w:type="gramEnd"/>
      <w:r w:rsidRPr="00774C52">
        <w:rPr>
          <w:sz w:val="18"/>
          <w:szCs w:val="18"/>
        </w:rPr>
        <w:t xml:space="preserve"> as SCORE,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a.statusname</w:t>
      </w:r>
      <w:proofErr w:type="spellEnd"/>
      <w:proofErr w:type="gramEnd"/>
      <w:r w:rsidRPr="00774C52">
        <w:rPr>
          <w:sz w:val="18"/>
          <w:szCs w:val="18"/>
        </w:rPr>
        <w:t xml:space="preserve"> as STATUSNAME,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</w:t>
      </w:r>
      <w:proofErr w:type="spellStart"/>
      <w:proofErr w:type="gramStart"/>
      <w:r w:rsidRPr="00774C52">
        <w:rPr>
          <w:sz w:val="18"/>
          <w:szCs w:val="18"/>
        </w:rPr>
        <w:t>a.nm</w:t>
      </w:r>
      <w:proofErr w:type="spellEnd"/>
      <w:proofErr w:type="gramEnd"/>
      <w:r w:rsidRPr="00774C52">
        <w:rPr>
          <w:sz w:val="18"/>
          <w:szCs w:val="18"/>
        </w:rPr>
        <w:t xml:space="preserve"> as NM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from (select </w:t>
      </w:r>
      <w:proofErr w:type="spellStart"/>
      <w:r w:rsidRPr="00774C52">
        <w:rPr>
          <w:sz w:val="18"/>
          <w:szCs w:val="18"/>
        </w:rPr>
        <w:t>bra.rsn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rsn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bra.record</w:t>
      </w:r>
      <w:proofErr w:type="gramEnd"/>
      <w:r w:rsidRPr="00774C52">
        <w:rPr>
          <w:sz w:val="18"/>
          <w:szCs w:val="18"/>
        </w:rPr>
        <w:t>_time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record_date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nh.en</w:t>
      </w:r>
      <w:proofErr w:type="gramEnd"/>
      <w:r w:rsidRPr="00774C52">
        <w:rPr>
          <w:sz w:val="18"/>
          <w:szCs w:val="18"/>
        </w:rPr>
        <w:t>_pk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en_pk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nh.pid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pid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nh.ad_no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ad_no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lastRenderedPageBreak/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nh.visit</w:t>
      </w:r>
      <w:proofErr w:type="gramEnd"/>
      <w:r w:rsidRPr="00774C52">
        <w:rPr>
          <w:sz w:val="18"/>
          <w:szCs w:val="18"/>
        </w:rPr>
        <w:t>_times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visit_times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nh.dept</w:t>
      </w:r>
      <w:proofErr w:type="spellEnd"/>
      <w:proofErr w:type="gram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dept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nh.ward</w:t>
      </w:r>
      <w:proofErr w:type="spellEnd"/>
      <w:proofErr w:type="gramEnd"/>
      <w:r w:rsidRPr="00774C52">
        <w:rPr>
          <w:sz w:val="18"/>
          <w:szCs w:val="18"/>
        </w:rPr>
        <w:t xml:space="preserve"> as ward,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nh.doc_id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doc_id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nh.doc_sn</w:t>
      </w:r>
      <w:proofErr w:type="spellEnd"/>
      <w:r w:rsidRPr="00774C52">
        <w:rPr>
          <w:sz w:val="18"/>
          <w:szCs w:val="18"/>
        </w:rPr>
        <w:t xml:space="preserve"> as </w:t>
      </w:r>
      <w:proofErr w:type="spellStart"/>
      <w:r w:rsidRPr="00774C52">
        <w:rPr>
          <w:sz w:val="18"/>
          <w:szCs w:val="18"/>
        </w:rPr>
        <w:t>doc_sn</w:t>
      </w:r>
      <w:proofErr w:type="spellEnd"/>
      <w:r w:rsidRPr="00774C52">
        <w:rPr>
          <w:sz w:val="18"/>
          <w:szCs w:val="18"/>
        </w:rPr>
        <w:t>,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as score,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CASE  WHEN </w:t>
      </w:r>
      <w:proofErr w:type="spellStart"/>
      <w:r w:rsidRPr="00774C52">
        <w:rPr>
          <w:rFonts w:hint="eastAsia"/>
          <w:sz w:val="18"/>
          <w:szCs w:val="18"/>
        </w:rPr>
        <w:t>bra.score</w:t>
      </w:r>
      <w:proofErr w:type="spellEnd"/>
      <w:r w:rsidRPr="00774C52">
        <w:rPr>
          <w:rFonts w:hint="eastAsia"/>
          <w:sz w:val="18"/>
          <w:szCs w:val="18"/>
        </w:rPr>
        <w:t xml:space="preserve"> &gt;= 19  THEN '</w:t>
      </w:r>
      <w:r w:rsidRPr="00774C52">
        <w:rPr>
          <w:rFonts w:hint="eastAsia"/>
          <w:sz w:val="18"/>
          <w:szCs w:val="18"/>
        </w:rPr>
        <w:t>无风险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when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&gt;= 15 then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   '</w:t>
      </w:r>
      <w:r w:rsidRPr="00774C52">
        <w:rPr>
          <w:rFonts w:hint="eastAsia"/>
          <w:sz w:val="18"/>
          <w:szCs w:val="18"/>
        </w:rPr>
        <w:t>低度危险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when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&gt;= 13 and </w:t>
      </w:r>
      <w:proofErr w:type="spellStart"/>
      <w:r w:rsidRPr="00774C52">
        <w:rPr>
          <w:sz w:val="18"/>
          <w:szCs w:val="18"/>
        </w:rPr>
        <w:t>bra.score</w:t>
      </w:r>
      <w:proofErr w:type="spellEnd"/>
      <w:r w:rsidRPr="00774C52">
        <w:rPr>
          <w:sz w:val="18"/>
          <w:szCs w:val="18"/>
        </w:rPr>
        <w:t xml:space="preserve"> &lt;= 14 then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   '</w:t>
      </w:r>
      <w:r w:rsidRPr="00774C52">
        <w:rPr>
          <w:rFonts w:hint="eastAsia"/>
          <w:sz w:val="18"/>
          <w:szCs w:val="18"/>
        </w:rPr>
        <w:t>中度危险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when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&gt;= 10 and </w:t>
      </w:r>
      <w:proofErr w:type="spellStart"/>
      <w:r w:rsidRPr="00774C52">
        <w:rPr>
          <w:sz w:val="18"/>
          <w:szCs w:val="18"/>
        </w:rPr>
        <w:t>bra.score</w:t>
      </w:r>
      <w:proofErr w:type="spellEnd"/>
      <w:r w:rsidRPr="00774C52">
        <w:rPr>
          <w:sz w:val="18"/>
          <w:szCs w:val="18"/>
        </w:rPr>
        <w:t xml:space="preserve"> &lt;= 12 then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   '</w:t>
      </w:r>
      <w:r w:rsidRPr="00774C52">
        <w:rPr>
          <w:rFonts w:hint="eastAsia"/>
          <w:sz w:val="18"/>
          <w:szCs w:val="18"/>
        </w:rPr>
        <w:t>高度危险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when </w:t>
      </w:r>
      <w:proofErr w:type="spellStart"/>
      <w:proofErr w:type="gramStart"/>
      <w:r w:rsidRPr="00774C52">
        <w:rPr>
          <w:sz w:val="18"/>
          <w:szCs w:val="18"/>
        </w:rPr>
        <w:t>bra.score</w:t>
      </w:r>
      <w:proofErr w:type="spellEnd"/>
      <w:proofErr w:type="gramEnd"/>
      <w:r w:rsidRPr="00774C52">
        <w:rPr>
          <w:sz w:val="18"/>
          <w:szCs w:val="18"/>
        </w:rPr>
        <w:t xml:space="preserve"> &lt;= 9 then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rFonts w:hint="eastAsia"/>
          <w:sz w:val="18"/>
          <w:szCs w:val="18"/>
        </w:rPr>
        <w:t xml:space="preserve">                  '</w:t>
      </w:r>
      <w:r w:rsidRPr="00774C52">
        <w:rPr>
          <w:rFonts w:hint="eastAsia"/>
          <w:sz w:val="18"/>
          <w:szCs w:val="18"/>
        </w:rPr>
        <w:t>极度危险</w:t>
      </w:r>
      <w:r w:rsidRPr="00774C52">
        <w:rPr>
          <w:rFonts w:hint="eastAsia"/>
          <w:sz w:val="18"/>
          <w:szCs w:val="18"/>
        </w:rPr>
        <w:t>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 else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   ''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end AS </w:t>
      </w:r>
      <w:proofErr w:type="spellStart"/>
      <w:r w:rsidRPr="00774C52">
        <w:rPr>
          <w:sz w:val="18"/>
          <w:szCs w:val="18"/>
        </w:rPr>
        <w:t>statusname</w:t>
      </w:r>
      <w:proofErr w:type="spellEnd"/>
      <w:r w:rsidRPr="00774C52">
        <w:rPr>
          <w:sz w:val="18"/>
          <w:szCs w:val="18"/>
        </w:rPr>
        <w:t>,</w:t>
      </w:r>
    </w:p>
    <w:p w:rsid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proofErr w:type="gramStart"/>
      <w:r w:rsidRPr="00774C52">
        <w:rPr>
          <w:sz w:val="18"/>
          <w:szCs w:val="18"/>
        </w:rPr>
        <w:t>bra.sign</w:t>
      </w:r>
      <w:proofErr w:type="gramEnd"/>
      <w:r w:rsidRPr="00774C52">
        <w:rPr>
          <w:sz w:val="18"/>
          <w:szCs w:val="18"/>
        </w:rPr>
        <w:t>_name_hushiqianming</w:t>
      </w:r>
      <w:proofErr w:type="spellEnd"/>
      <w:r w:rsidRPr="00774C52">
        <w:rPr>
          <w:sz w:val="18"/>
          <w:szCs w:val="18"/>
        </w:rPr>
        <w:t xml:space="preserve"> AS nm,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--</w:t>
      </w:r>
      <w:r>
        <w:rPr>
          <w:rFonts w:hint="eastAsia"/>
          <w:sz w:val="18"/>
          <w:szCs w:val="18"/>
        </w:rPr>
        <w:t>对同一患者的数据按时间倒序编号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   </w:t>
      </w:r>
      <w:proofErr w:type="spellStart"/>
      <w:r w:rsidRPr="00774C52">
        <w:rPr>
          <w:sz w:val="18"/>
          <w:szCs w:val="18"/>
        </w:rPr>
        <w:t>row_</w:t>
      </w:r>
      <w:proofErr w:type="gramStart"/>
      <w:r w:rsidRPr="00774C52">
        <w:rPr>
          <w:sz w:val="18"/>
          <w:szCs w:val="18"/>
        </w:rPr>
        <w:t>number</w:t>
      </w:r>
      <w:proofErr w:type="spellEnd"/>
      <w:r w:rsidRPr="00774C52">
        <w:rPr>
          <w:sz w:val="18"/>
          <w:szCs w:val="18"/>
        </w:rPr>
        <w:t>(</w:t>
      </w:r>
      <w:proofErr w:type="gramEnd"/>
      <w:r w:rsidRPr="00774C52">
        <w:rPr>
          <w:sz w:val="18"/>
          <w:szCs w:val="18"/>
        </w:rPr>
        <w:t xml:space="preserve">) over(partition by </w:t>
      </w:r>
      <w:proofErr w:type="spellStart"/>
      <w:r w:rsidRPr="00774C52">
        <w:rPr>
          <w:sz w:val="18"/>
          <w:szCs w:val="18"/>
        </w:rPr>
        <w:t>ni.en_pk</w:t>
      </w:r>
      <w:proofErr w:type="spellEnd"/>
      <w:r w:rsidRPr="00774C52">
        <w:rPr>
          <w:sz w:val="18"/>
          <w:szCs w:val="18"/>
        </w:rPr>
        <w:t xml:space="preserve"> order by </w:t>
      </w:r>
      <w:proofErr w:type="spellStart"/>
      <w:r w:rsidRPr="00774C52">
        <w:rPr>
          <w:sz w:val="18"/>
          <w:szCs w:val="18"/>
        </w:rPr>
        <w:t>bra.record_time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desc</w:t>
      </w:r>
      <w:proofErr w:type="spellEnd"/>
      <w:r w:rsidRPr="00774C52">
        <w:rPr>
          <w:sz w:val="18"/>
          <w:szCs w:val="18"/>
        </w:rPr>
        <w:t xml:space="preserve">) as </w:t>
      </w:r>
      <w:proofErr w:type="spellStart"/>
      <w:r w:rsidRPr="00774C52">
        <w:rPr>
          <w:sz w:val="18"/>
          <w:szCs w:val="18"/>
        </w:rPr>
        <w:t>rk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</w:t>
      </w:r>
      <w:proofErr w:type="gramStart"/>
      <w:r w:rsidRPr="00774C52">
        <w:rPr>
          <w:sz w:val="18"/>
          <w:szCs w:val="18"/>
        </w:rPr>
        <w:t xml:space="preserve">FROM  </w:t>
      </w:r>
      <w:proofErr w:type="spellStart"/>
      <w:r w:rsidRPr="00774C52">
        <w:rPr>
          <w:sz w:val="18"/>
          <w:szCs w:val="18"/>
        </w:rPr>
        <w:t>nrd</w:t>
      </w:r>
      <w:proofErr w:type="gramEnd"/>
      <w:r w:rsidRPr="00774C52">
        <w:rPr>
          <w:sz w:val="18"/>
          <w:szCs w:val="18"/>
        </w:rPr>
        <w:t>_data_ycfxpgbzz</w:t>
      </w:r>
      <w:proofErr w:type="spellEnd"/>
      <w:r w:rsidRPr="00774C52">
        <w:rPr>
          <w:sz w:val="18"/>
          <w:szCs w:val="18"/>
        </w:rPr>
        <w:t xml:space="preserve"> bra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left join </w:t>
      </w:r>
      <w:proofErr w:type="spellStart"/>
      <w:r w:rsidRPr="00774C52">
        <w:rPr>
          <w:sz w:val="18"/>
          <w:szCs w:val="18"/>
        </w:rPr>
        <w:t>nrd_item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ni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on </w:t>
      </w:r>
      <w:proofErr w:type="spellStart"/>
      <w:r w:rsidRPr="00774C52">
        <w:rPr>
          <w:sz w:val="18"/>
          <w:szCs w:val="18"/>
        </w:rPr>
        <w:t>bra.rsn</w:t>
      </w:r>
      <w:proofErr w:type="spellEnd"/>
      <w:r w:rsidRPr="00774C52">
        <w:rPr>
          <w:sz w:val="18"/>
          <w:szCs w:val="18"/>
        </w:rPr>
        <w:t xml:space="preserve"> = </w:t>
      </w:r>
      <w:proofErr w:type="spellStart"/>
      <w:r w:rsidRPr="00774C52">
        <w:rPr>
          <w:sz w:val="18"/>
          <w:szCs w:val="18"/>
        </w:rPr>
        <w:t>ni.rsn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left join </w:t>
      </w:r>
      <w:proofErr w:type="spellStart"/>
      <w:r w:rsidRPr="00774C52">
        <w:rPr>
          <w:sz w:val="18"/>
          <w:szCs w:val="18"/>
        </w:rPr>
        <w:t>nrd_head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nh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 on </w:t>
      </w:r>
      <w:proofErr w:type="spellStart"/>
      <w:r w:rsidRPr="00774C52">
        <w:rPr>
          <w:sz w:val="18"/>
          <w:szCs w:val="18"/>
        </w:rPr>
        <w:t>ni.doc_sn</w:t>
      </w:r>
      <w:proofErr w:type="spellEnd"/>
      <w:r w:rsidRPr="00774C52">
        <w:rPr>
          <w:sz w:val="18"/>
          <w:szCs w:val="18"/>
        </w:rPr>
        <w:t xml:space="preserve"> = </w:t>
      </w:r>
      <w:proofErr w:type="spellStart"/>
      <w:r w:rsidRPr="00774C52">
        <w:rPr>
          <w:sz w:val="18"/>
          <w:szCs w:val="18"/>
        </w:rPr>
        <w:t>nh.doc_sn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where </w:t>
      </w:r>
      <w:proofErr w:type="spellStart"/>
      <w:r w:rsidRPr="00774C52">
        <w:rPr>
          <w:sz w:val="18"/>
          <w:szCs w:val="18"/>
        </w:rPr>
        <w:t>bra.del_f</w:t>
      </w:r>
      <w:proofErr w:type="spellEnd"/>
      <w:r w:rsidRPr="00774C52">
        <w:rPr>
          <w:sz w:val="18"/>
          <w:szCs w:val="18"/>
        </w:rPr>
        <w:t xml:space="preserve"> = '0'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and </w:t>
      </w:r>
      <w:proofErr w:type="spellStart"/>
      <w:r w:rsidRPr="00774C52">
        <w:rPr>
          <w:sz w:val="18"/>
          <w:szCs w:val="18"/>
        </w:rPr>
        <w:t>ni.del_f</w:t>
      </w:r>
      <w:proofErr w:type="spellEnd"/>
      <w:r w:rsidRPr="00774C52">
        <w:rPr>
          <w:sz w:val="18"/>
          <w:szCs w:val="18"/>
        </w:rPr>
        <w:t xml:space="preserve"> = '0'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       and </w:t>
      </w:r>
      <w:proofErr w:type="spellStart"/>
      <w:r w:rsidRPr="00774C52">
        <w:rPr>
          <w:sz w:val="18"/>
          <w:szCs w:val="18"/>
        </w:rPr>
        <w:t>nh.del_f</w:t>
      </w:r>
      <w:proofErr w:type="spellEnd"/>
      <w:r w:rsidRPr="00774C52">
        <w:rPr>
          <w:sz w:val="18"/>
          <w:szCs w:val="18"/>
        </w:rPr>
        <w:t xml:space="preserve"> = '0') a</w:t>
      </w:r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left join </w:t>
      </w:r>
      <w:proofErr w:type="spellStart"/>
      <w:r w:rsidRPr="00774C52">
        <w:rPr>
          <w:sz w:val="18"/>
          <w:szCs w:val="18"/>
        </w:rPr>
        <w:t>en_ent@iihdb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ent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on </w:t>
      </w:r>
      <w:proofErr w:type="spellStart"/>
      <w:proofErr w:type="gramStart"/>
      <w:r w:rsidRPr="00774C52">
        <w:rPr>
          <w:sz w:val="18"/>
          <w:szCs w:val="18"/>
        </w:rPr>
        <w:t>a.en</w:t>
      </w:r>
      <w:proofErr w:type="gramEnd"/>
      <w:r w:rsidRPr="00774C52">
        <w:rPr>
          <w:sz w:val="18"/>
          <w:szCs w:val="18"/>
        </w:rPr>
        <w:t>_pk</w:t>
      </w:r>
      <w:proofErr w:type="spellEnd"/>
      <w:r w:rsidRPr="00774C52">
        <w:rPr>
          <w:sz w:val="18"/>
          <w:szCs w:val="18"/>
        </w:rPr>
        <w:t xml:space="preserve"> = </w:t>
      </w:r>
      <w:proofErr w:type="spellStart"/>
      <w:r w:rsidRPr="00774C52">
        <w:rPr>
          <w:sz w:val="18"/>
          <w:szCs w:val="18"/>
        </w:rPr>
        <w:t>ent.code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left join </w:t>
      </w:r>
      <w:proofErr w:type="spellStart"/>
      <w:r w:rsidRPr="00774C52">
        <w:rPr>
          <w:sz w:val="18"/>
          <w:szCs w:val="18"/>
        </w:rPr>
        <w:t>nur_doc_templet</w:t>
      </w:r>
      <w:proofErr w:type="spellEnd"/>
      <w:r w:rsidRPr="00774C52">
        <w:rPr>
          <w:sz w:val="18"/>
          <w:szCs w:val="18"/>
        </w:rPr>
        <w:t xml:space="preserve"> </w:t>
      </w:r>
      <w:proofErr w:type="spellStart"/>
      <w:r w:rsidRPr="00774C52">
        <w:rPr>
          <w:sz w:val="18"/>
          <w:szCs w:val="18"/>
        </w:rPr>
        <w:t>ndt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   on </w:t>
      </w:r>
      <w:proofErr w:type="spellStart"/>
      <w:r w:rsidRPr="00774C52">
        <w:rPr>
          <w:sz w:val="18"/>
          <w:szCs w:val="18"/>
        </w:rPr>
        <w:t>a.doc_id</w:t>
      </w:r>
      <w:proofErr w:type="spellEnd"/>
      <w:r w:rsidRPr="00774C52">
        <w:rPr>
          <w:sz w:val="18"/>
          <w:szCs w:val="18"/>
        </w:rPr>
        <w:t xml:space="preserve"> = </w:t>
      </w:r>
      <w:proofErr w:type="spellStart"/>
      <w:r w:rsidRPr="00774C52">
        <w:rPr>
          <w:sz w:val="18"/>
          <w:szCs w:val="18"/>
        </w:rPr>
        <w:t>ndt.nur_doc_temp_code</w:t>
      </w:r>
      <w:proofErr w:type="spellEnd"/>
    </w:p>
    <w:p w:rsidR="00774C52" w:rsidRPr="00774C52" w:rsidRDefault="00774C52" w:rsidP="00774C52">
      <w:pPr>
        <w:spacing w:line="240" w:lineRule="exact"/>
        <w:rPr>
          <w:sz w:val="18"/>
          <w:szCs w:val="18"/>
        </w:rPr>
      </w:pPr>
      <w:r w:rsidRPr="00774C52">
        <w:rPr>
          <w:sz w:val="18"/>
          <w:szCs w:val="18"/>
        </w:rPr>
        <w:t xml:space="preserve"> where </w:t>
      </w:r>
      <w:proofErr w:type="spellStart"/>
      <w:proofErr w:type="gramStart"/>
      <w:r w:rsidRPr="00774C52">
        <w:rPr>
          <w:sz w:val="18"/>
          <w:szCs w:val="18"/>
        </w:rPr>
        <w:t>ent.code</w:t>
      </w:r>
      <w:proofErr w:type="gramEnd"/>
      <w:r w:rsidRPr="00774C52">
        <w:rPr>
          <w:sz w:val="18"/>
          <w:szCs w:val="18"/>
        </w:rPr>
        <w:t>_entp</w:t>
      </w:r>
      <w:proofErr w:type="spellEnd"/>
      <w:r w:rsidRPr="00774C52">
        <w:rPr>
          <w:sz w:val="18"/>
          <w:szCs w:val="18"/>
        </w:rPr>
        <w:t>='10'</w:t>
      </w:r>
    </w:p>
    <w:p w:rsidR="00774C52" w:rsidRPr="00774C52" w:rsidRDefault="00774C52" w:rsidP="00774C52">
      <w:pPr>
        <w:spacing w:line="240" w:lineRule="exact"/>
        <w:rPr>
          <w:rFonts w:hint="eastAsia"/>
          <w:sz w:val="18"/>
          <w:szCs w:val="18"/>
        </w:rPr>
      </w:pPr>
      <w:r w:rsidRPr="00774C52">
        <w:rPr>
          <w:sz w:val="18"/>
          <w:szCs w:val="18"/>
        </w:rPr>
        <w:t xml:space="preserve">   and </w:t>
      </w:r>
      <w:proofErr w:type="spellStart"/>
      <w:proofErr w:type="gramStart"/>
      <w:r w:rsidRPr="00774C52">
        <w:rPr>
          <w:sz w:val="18"/>
          <w:szCs w:val="18"/>
        </w:rPr>
        <w:t>ent.dt</w:t>
      </w:r>
      <w:proofErr w:type="gramEnd"/>
      <w:r w:rsidRPr="00774C52">
        <w:rPr>
          <w:sz w:val="18"/>
          <w:szCs w:val="18"/>
        </w:rPr>
        <w:t>_acpt</w:t>
      </w:r>
      <w:proofErr w:type="spellEnd"/>
      <w:r w:rsidRPr="00774C52">
        <w:rPr>
          <w:sz w:val="18"/>
          <w:szCs w:val="18"/>
        </w:rPr>
        <w:t xml:space="preserve"> is not NULL</w:t>
      </w:r>
    </w:p>
    <w:p w:rsidR="00774C52" w:rsidRDefault="00774C52" w:rsidP="00774C52">
      <w:pPr>
        <w:spacing w:line="360" w:lineRule="auto"/>
        <w:rPr>
          <w:sz w:val="20"/>
          <w:szCs w:val="18"/>
        </w:rPr>
      </w:pPr>
      <w:r>
        <w:rPr>
          <w:rFonts w:hint="eastAsia"/>
          <w:sz w:val="20"/>
          <w:szCs w:val="18"/>
        </w:rPr>
        <w:t>最终，在数据源管理页面中能看到两个指标成对出现：</w:t>
      </w:r>
    </w:p>
    <w:p w:rsidR="00774C52" w:rsidRDefault="00774C52" w:rsidP="00774C52">
      <w:pPr>
        <w:spacing w:line="360" w:lineRule="auto"/>
        <w:rPr>
          <w:sz w:val="20"/>
          <w:szCs w:val="18"/>
        </w:rPr>
      </w:pPr>
      <w:r>
        <w:rPr>
          <w:noProof/>
        </w:rPr>
        <w:drawing>
          <wp:inline distT="0" distB="0" distL="0" distR="0" wp14:anchorId="7045DA24" wp14:editId="20BB433A">
            <wp:extent cx="5274310" cy="584835"/>
            <wp:effectExtent l="0" t="0" r="254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52" w:rsidRDefault="00774C52" w:rsidP="00774C52">
      <w:pPr>
        <w:spacing w:line="360" w:lineRule="auto"/>
        <w:rPr>
          <w:sz w:val="20"/>
          <w:szCs w:val="18"/>
        </w:rPr>
      </w:pPr>
    </w:p>
    <w:p w:rsidR="00774C52" w:rsidRPr="00774C52" w:rsidRDefault="00774C52" w:rsidP="00774C52">
      <w:pPr>
        <w:spacing w:line="360" w:lineRule="auto"/>
        <w:rPr>
          <w:szCs w:val="21"/>
        </w:rPr>
      </w:pPr>
      <w:r w:rsidRPr="00774C52">
        <w:rPr>
          <w:rFonts w:hint="eastAsia"/>
          <w:szCs w:val="21"/>
        </w:rPr>
        <w:t>数据源定义完成后，在护理指标定义页面护士</w:t>
      </w:r>
      <w:proofErr w:type="gramStart"/>
      <w:r w:rsidRPr="00774C52">
        <w:rPr>
          <w:rFonts w:hint="eastAsia"/>
          <w:szCs w:val="21"/>
        </w:rPr>
        <w:t>关注卡</w:t>
      </w:r>
      <w:proofErr w:type="gramEnd"/>
      <w:r w:rsidRPr="00774C52">
        <w:rPr>
          <w:rFonts w:hint="eastAsia"/>
          <w:szCs w:val="21"/>
        </w:rPr>
        <w:t>指标上关联在高危指标：高度压疮，即完成</w:t>
      </w:r>
      <w:proofErr w:type="gramStart"/>
      <w:r w:rsidRPr="00774C52">
        <w:rPr>
          <w:rFonts w:hint="eastAsia"/>
          <w:szCs w:val="21"/>
        </w:rPr>
        <w:t>关注卡</w:t>
      </w:r>
      <w:proofErr w:type="gramEnd"/>
      <w:r w:rsidRPr="00774C52">
        <w:rPr>
          <w:rFonts w:hint="eastAsia"/>
          <w:szCs w:val="21"/>
        </w:rPr>
        <w:t>定义。</w:t>
      </w:r>
    </w:p>
    <w:p w:rsidR="00774C52" w:rsidRPr="00774C52" w:rsidRDefault="00774C52" w:rsidP="00774C52">
      <w:pPr>
        <w:pStyle w:val="a3"/>
        <w:numPr>
          <w:ilvl w:val="1"/>
          <w:numId w:val="2"/>
        </w:numPr>
        <w:spacing w:line="360" w:lineRule="auto"/>
        <w:ind w:firstLineChars="0"/>
        <w:rPr>
          <w:rFonts w:hint="eastAsia"/>
          <w:szCs w:val="21"/>
        </w:rPr>
      </w:pPr>
      <w:r w:rsidRPr="00774C52">
        <w:rPr>
          <w:rFonts w:hint="eastAsia"/>
          <w:szCs w:val="21"/>
        </w:rPr>
        <w:t>效果展示</w:t>
      </w:r>
    </w:p>
    <w:p w:rsidR="00774C52" w:rsidRPr="00774C52" w:rsidRDefault="00774C52" w:rsidP="00774C52">
      <w:pPr>
        <w:spacing w:line="360" w:lineRule="auto"/>
        <w:ind w:firstLine="420"/>
        <w:rPr>
          <w:szCs w:val="21"/>
        </w:rPr>
      </w:pPr>
      <w:r w:rsidRPr="00774C52">
        <w:rPr>
          <w:rFonts w:hint="eastAsia"/>
          <w:szCs w:val="21"/>
        </w:rPr>
        <w:t>页面显示时，会一次性刷新全部</w:t>
      </w:r>
      <w:proofErr w:type="gramStart"/>
      <w:r w:rsidRPr="00774C52">
        <w:rPr>
          <w:rFonts w:hint="eastAsia"/>
          <w:szCs w:val="21"/>
        </w:rPr>
        <w:t>关注卡数据</w:t>
      </w:r>
      <w:proofErr w:type="gramEnd"/>
      <w:r w:rsidRPr="00774C52">
        <w:rPr>
          <w:rFonts w:hint="eastAsia"/>
          <w:szCs w:val="21"/>
        </w:rPr>
        <w:t>，患者存在数据时则显示</w:t>
      </w:r>
      <w:proofErr w:type="gramStart"/>
      <w:r w:rsidRPr="00774C52">
        <w:rPr>
          <w:rFonts w:hint="eastAsia"/>
          <w:szCs w:val="21"/>
        </w:rPr>
        <w:t>关注卡围</w:t>
      </w:r>
      <w:proofErr w:type="gramEnd"/>
      <w:r w:rsidRPr="00774C52">
        <w:rPr>
          <w:rFonts w:hint="eastAsia"/>
          <w:szCs w:val="21"/>
        </w:rPr>
        <w:t>标：</w:t>
      </w:r>
    </w:p>
    <w:p w:rsidR="00774C52" w:rsidRPr="00774C52" w:rsidRDefault="00774C52" w:rsidP="00774C52">
      <w:pPr>
        <w:spacing w:line="360" w:lineRule="auto"/>
        <w:rPr>
          <w:noProof/>
          <w:szCs w:val="21"/>
        </w:rPr>
      </w:pPr>
    </w:p>
    <w:p w:rsidR="00774C52" w:rsidRPr="00774C52" w:rsidRDefault="00774C52" w:rsidP="00774C52">
      <w:pPr>
        <w:spacing w:line="360" w:lineRule="auto"/>
        <w:rPr>
          <w:szCs w:val="21"/>
        </w:rPr>
      </w:pPr>
      <w:r w:rsidRPr="00774C52">
        <w:rPr>
          <w:noProof/>
          <w:szCs w:val="21"/>
        </w:rPr>
        <w:lastRenderedPageBreak/>
        <w:drawing>
          <wp:inline distT="0" distB="0" distL="0" distR="0" wp14:anchorId="0C413B47" wp14:editId="1F7FA5D8">
            <wp:extent cx="5274310" cy="229171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52" w:rsidRDefault="00774C52" w:rsidP="00774C52">
      <w:pPr>
        <w:spacing w:line="360" w:lineRule="auto"/>
        <w:rPr>
          <w:szCs w:val="21"/>
        </w:rPr>
      </w:pPr>
      <w:r w:rsidRPr="00774C52">
        <w:rPr>
          <w:rFonts w:hint="eastAsia"/>
          <w:szCs w:val="21"/>
        </w:rPr>
        <w:t>点击图标</w:t>
      </w:r>
      <w:r w:rsidR="001B379E">
        <w:rPr>
          <w:rFonts w:hint="eastAsia"/>
          <w:szCs w:val="21"/>
        </w:rPr>
        <w:t>弹出指标明细，可查看明细数据和趋势图：</w:t>
      </w:r>
    </w:p>
    <w:p w:rsidR="001B379E" w:rsidRDefault="001B379E" w:rsidP="00774C52">
      <w:pPr>
        <w:spacing w:line="360" w:lineRule="auto"/>
        <w:rPr>
          <w:szCs w:val="21"/>
        </w:rPr>
      </w:pPr>
      <w:r>
        <w:rPr>
          <w:noProof/>
        </w:rPr>
        <w:drawing>
          <wp:inline distT="0" distB="0" distL="0" distR="0" wp14:anchorId="01382F83" wp14:editId="3046A2B1">
            <wp:extent cx="5274310" cy="1613535"/>
            <wp:effectExtent l="0" t="0" r="254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79E" w:rsidRDefault="001B379E" w:rsidP="001B379E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明细数据</w:t>
      </w:r>
    </w:p>
    <w:p w:rsidR="001B379E" w:rsidRDefault="001B379E" w:rsidP="001B379E">
      <w:pPr>
        <w:spacing w:line="360" w:lineRule="auto"/>
        <w:jc w:val="center"/>
        <w:rPr>
          <w:szCs w:val="21"/>
        </w:rPr>
      </w:pPr>
      <w:r>
        <w:rPr>
          <w:noProof/>
        </w:rPr>
        <w:drawing>
          <wp:inline distT="0" distB="0" distL="0" distR="0" wp14:anchorId="56A2127C" wp14:editId="58E1CA0B">
            <wp:extent cx="5274310" cy="1598295"/>
            <wp:effectExtent l="0" t="0" r="254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07B" w:rsidRPr="0010486E" w:rsidRDefault="001B379E" w:rsidP="0010486E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趋势图</w:t>
      </w:r>
      <w:bookmarkStart w:id="0" w:name="_GoBack"/>
      <w:bookmarkEnd w:id="0"/>
    </w:p>
    <w:sectPr w:rsidR="0031107B" w:rsidRPr="0010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2150"/>
    <w:multiLevelType w:val="singleLevel"/>
    <w:tmpl w:val="402B21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4C61E5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D917F69"/>
    <w:multiLevelType w:val="hybridMultilevel"/>
    <w:tmpl w:val="BA1A0544"/>
    <w:lvl w:ilvl="0" w:tplc="2B908D5E">
      <w:numFmt w:val="bullet"/>
      <w:lvlText w:val="-"/>
      <w:lvlJc w:val="left"/>
      <w:pPr>
        <w:ind w:left="171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F8"/>
    <w:rsid w:val="0010486E"/>
    <w:rsid w:val="001B379E"/>
    <w:rsid w:val="001B60B9"/>
    <w:rsid w:val="001F6438"/>
    <w:rsid w:val="0031107B"/>
    <w:rsid w:val="00774C52"/>
    <w:rsid w:val="00EF52F8"/>
    <w:rsid w:val="7E5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66AE"/>
  <w15:docId w15:val="{4600DE0D-A579-48E7-9486-A110042C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110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dongjz.HOLD</dc:creator>
  <cp:lastModifiedBy>F</cp:lastModifiedBy>
  <cp:revision>5</cp:revision>
  <dcterms:created xsi:type="dcterms:W3CDTF">2014-10-29T12:08:00Z</dcterms:created>
  <dcterms:modified xsi:type="dcterms:W3CDTF">2023-04-14T10:25:00Z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757480B2416140638F30CC3C4CFA7ACF</vt:lpwstr>
  </property>
</Properties>
</file>