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467F" w14:textId="13FEF2EE" w:rsidR="007D494C" w:rsidRPr="002577CE" w:rsidRDefault="002577CE" w:rsidP="002577CE">
      <w:pPr>
        <w:jc w:val="center"/>
        <w:rPr>
          <w:b/>
          <w:bCs/>
          <w:sz w:val="44"/>
          <w:szCs w:val="44"/>
        </w:rPr>
      </w:pPr>
      <w:r w:rsidRPr="002577CE">
        <w:rPr>
          <w:rFonts w:hint="eastAsia"/>
          <w:b/>
          <w:bCs/>
          <w:sz w:val="44"/>
          <w:szCs w:val="44"/>
        </w:rPr>
        <w:t>手动同步护士信息</w:t>
      </w:r>
    </w:p>
    <w:p w14:paraId="2E5F989E" w14:textId="0382FE7F" w:rsidR="002577CE" w:rsidRDefault="002577CE" w:rsidP="002577CE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Cs w:val="21"/>
        </w:rPr>
      </w:pPr>
      <w:r w:rsidRPr="002577CE">
        <w:rPr>
          <w:rFonts w:hint="eastAsia"/>
          <w:b/>
          <w:bCs/>
          <w:szCs w:val="21"/>
        </w:rPr>
        <w:t>执行SQL脚本</w:t>
      </w:r>
    </w:p>
    <w:p w14:paraId="4A401EB2" w14:textId="01DEC0AD" w:rsidR="002577CE" w:rsidRDefault="002577CE" w:rsidP="002577CE">
      <w:pPr>
        <w:ind w:left="420"/>
      </w:pPr>
      <w:r>
        <w:rPr>
          <w:rFonts w:hint="eastAsia"/>
        </w:rPr>
        <w:t>---</w:t>
      </w:r>
      <w:r w:rsidRPr="002577CE">
        <w:rPr>
          <w:rFonts w:hint="eastAsia"/>
          <w:b/>
          <w:bCs/>
          <w:sz w:val="28"/>
          <w:szCs w:val="28"/>
        </w:rPr>
        <w:t>当用户有新增时，执行下面三个语句即可</w:t>
      </w:r>
    </w:p>
    <w:p w14:paraId="78B4E84A" w14:textId="77777777" w:rsidR="002577CE" w:rsidRDefault="002577CE" w:rsidP="002577CE">
      <w:pPr>
        <w:ind w:left="420"/>
      </w:pPr>
      <w:r>
        <w:rPr>
          <w:rFonts w:hint="eastAsia"/>
        </w:rPr>
        <w:t>--</w:t>
      </w:r>
      <w:r w:rsidRPr="002577CE">
        <w:rPr>
          <w:rFonts w:hint="eastAsia"/>
          <w:b/>
          <w:bCs/>
        </w:rPr>
        <w:t>同步科室、病区</w:t>
      </w:r>
    </w:p>
    <w:p w14:paraId="4F405006" w14:textId="77777777" w:rsidR="002577CE" w:rsidRDefault="002577CE" w:rsidP="002577CE">
      <w:pPr>
        <w:ind w:left="420"/>
      </w:pPr>
      <w:r>
        <w:t>begin</w:t>
      </w:r>
    </w:p>
    <w:p w14:paraId="714ADACE" w14:textId="77777777" w:rsidR="002577CE" w:rsidRDefault="002577CE" w:rsidP="002577CE">
      <w:pPr>
        <w:ind w:left="420"/>
      </w:pPr>
      <w:r>
        <w:t xml:space="preserve">  sync_dept_and_ward;</w:t>
      </w:r>
    </w:p>
    <w:p w14:paraId="5FB90EDD" w14:textId="77777777" w:rsidR="002577CE" w:rsidRDefault="002577CE" w:rsidP="002577CE">
      <w:pPr>
        <w:ind w:left="420"/>
      </w:pPr>
      <w:r>
        <w:t>end;</w:t>
      </w:r>
    </w:p>
    <w:p w14:paraId="63316322" w14:textId="77777777" w:rsidR="002577CE" w:rsidRDefault="002577CE" w:rsidP="002577CE">
      <w:pPr>
        <w:ind w:left="420"/>
      </w:pPr>
    </w:p>
    <w:p w14:paraId="339B4339" w14:textId="577F3094" w:rsidR="002577CE" w:rsidRDefault="002577CE" w:rsidP="002577CE">
      <w:pPr>
        <w:ind w:left="420"/>
      </w:pPr>
      <w:r>
        <w:rPr>
          <w:rFonts w:hint="eastAsia"/>
        </w:rPr>
        <w:t>--</w:t>
      </w:r>
      <w:r w:rsidRPr="002577CE">
        <w:rPr>
          <w:rFonts w:hint="eastAsia"/>
          <w:b/>
          <w:bCs/>
        </w:rPr>
        <w:t>同步用户信息</w:t>
      </w:r>
      <w:r>
        <w:rPr>
          <w:rFonts w:hint="eastAsia"/>
        </w:rPr>
        <w:t>----</w:t>
      </w:r>
    </w:p>
    <w:p w14:paraId="666E9E66" w14:textId="77777777" w:rsidR="002577CE" w:rsidRDefault="002577CE" w:rsidP="002577CE">
      <w:pPr>
        <w:ind w:left="420"/>
      </w:pPr>
      <w:r>
        <w:t>begin</w:t>
      </w:r>
    </w:p>
    <w:p w14:paraId="3CBF8DD7" w14:textId="77777777" w:rsidR="002577CE" w:rsidRDefault="002577CE" w:rsidP="002577CE">
      <w:pPr>
        <w:ind w:left="420"/>
      </w:pPr>
      <w:r>
        <w:t xml:space="preserve">   sync_emp;</w:t>
      </w:r>
    </w:p>
    <w:p w14:paraId="71084885" w14:textId="59926BA3" w:rsidR="002577CE" w:rsidRDefault="002577CE" w:rsidP="002577CE">
      <w:pPr>
        <w:ind w:left="420"/>
      </w:pPr>
      <w:r>
        <w:t>end;</w:t>
      </w:r>
    </w:p>
    <w:p w14:paraId="65D301D6" w14:textId="144E08B2" w:rsidR="002577CE" w:rsidRDefault="002577CE" w:rsidP="002577CE">
      <w:pPr>
        <w:ind w:left="420"/>
      </w:pPr>
      <w:r>
        <w:rPr>
          <w:rFonts w:hint="eastAsia"/>
        </w:rPr>
        <w:t>--</w:t>
      </w:r>
      <w:r w:rsidRPr="002577CE">
        <w:rPr>
          <w:rFonts w:hint="eastAsia"/>
          <w:b/>
          <w:bCs/>
        </w:rPr>
        <w:t>同步用户及角色</w:t>
      </w:r>
    </w:p>
    <w:p w14:paraId="6AFA61C1" w14:textId="77777777" w:rsidR="002577CE" w:rsidRDefault="002577CE" w:rsidP="002577CE">
      <w:pPr>
        <w:ind w:left="420"/>
      </w:pPr>
      <w:r>
        <w:t xml:space="preserve"> begin</w:t>
      </w:r>
    </w:p>
    <w:p w14:paraId="36C860F0" w14:textId="58DD98A4" w:rsidR="002577CE" w:rsidRPr="002577CE" w:rsidRDefault="002577CE" w:rsidP="002577CE">
      <w:pPr>
        <w:pStyle w:val="a3"/>
        <w:ind w:left="360" w:firstLineChars="0" w:firstLine="0"/>
        <w:jc w:val="left"/>
        <w:rPr>
          <w:szCs w:val="21"/>
        </w:rPr>
      </w:pPr>
      <w:r>
        <w:t xml:space="preserve">    sync_user_</w:t>
      </w:r>
      <w:r w:rsidR="00643E65">
        <w:rPr>
          <w:rFonts w:hint="eastAsia"/>
        </w:rPr>
        <w:t>role</w:t>
      </w:r>
    </w:p>
    <w:p w14:paraId="4C22F54D" w14:textId="77777777" w:rsidR="002577CE" w:rsidRPr="002577CE" w:rsidRDefault="002577CE" w:rsidP="002577CE">
      <w:pPr>
        <w:pStyle w:val="a3"/>
        <w:ind w:left="360" w:firstLineChars="0" w:firstLine="0"/>
        <w:jc w:val="left"/>
        <w:rPr>
          <w:b/>
          <w:bCs/>
          <w:szCs w:val="21"/>
        </w:rPr>
      </w:pPr>
    </w:p>
    <w:p w14:paraId="54C1E24D" w14:textId="13B7077A" w:rsidR="00BF3347" w:rsidRDefault="002577CE" w:rsidP="00BF3347">
      <w:pPr>
        <w:pStyle w:val="a3"/>
        <w:numPr>
          <w:ilvl w:val="0"/>
          <w:numId w:val="1"/>
        </w:numPr>
        <w:ind w:firstLineChars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更新密码</w:t>
      </w:r>
    </w:p>
    <w:p w14:paraId="6FA6A1B1" w14:textId="0BE134AA" w:rsidR="006C3F30" w:rsidRPr="00BF3347" w:rsidRDefault="006C3F30" w:rsidP="006C3F30">
      <w:pPr>
        <w:pStyle w:val="a3"/>
        <w:ind w:left="360" w:firstLineChars="0" w:firstLine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---已知用户名，根据用户名将密码初始化，默认密码是1</w:t>
      </w:r>
      <w:r>
        <w:rPr>
          <w:b/>
          <w:bCs/>
          <w:szCs w:val="21"/>
        </w:rPr>
        <w:t xml:space="preserve"> (</w:t>
      </w:r>
      <w:r>
        <w:rPr>
          <w:rFonts w:hint="eastAsia"/>
          <w:b/>
          <w:bCs/>
          <w:szCs w:val="21"/>
        </w:rPr>
        <w:t>密文：MQ</w:t>
      </w:r>
      <w:r>
        <w:rPr>
          <w:b/>
          <w:bCs/>
          <w:szCs w:val="21"/>
        </w:rPr>
        <w:t>==)</w:t>
      </w:r>
    </w:p>
    <w:p w14:paraId="7E3080D3" w14:textId="59AE18F3" w:rsidR="002577CE" w:rsidRDefault="006C3F30" w:rsidP="002577CE">
      <w:pPr>
        <w:pStyle w:val="a3"/>
        <w:ind w:left="360" w:firstLineChars="0" w:firstLine="0"/>
        <w:jc w:val="left"/>
        <w:rPr>
          <w:rFonts w:ascii="宋体" w:eastAsia="宋体" w:cs="宋体"/>
          <w:color w:val="000080"/>
          <w:kern w:val="0"/>
          <w:sz w:val="18"/>
          <w:szCs w:val="18"/>
        </w:rPr>
      </w:pP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update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xap_user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set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pwd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=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'MQ=='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where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nm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in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18"/>
          <w:szCs w:val="18"/>
          <w:highlight w:val="white"/>
        </w:rPr>
        <w:t>秦毅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18"/>
          <w:szCs w:val="18"/>
          <w:highlight w:val="white"/>
        </w:rPr>
        <w:t>王静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);</w:t>
      </w:r>
    </w:p>
    <w:p w14:paraId="07000F27" w14:textId="5D30BF8D" w:rsidR="006C3F30" w:rsidRDefault="006C3F30" w:rsidP="002577CE">
      <w:pPr>
        <w:pStyle w:val="a3"/>
        <w:ind w:left="360" w:firstLineChars="0" w:firstLine="0"/>
        <w:jc w:val="left"/>
        <w:rPr>
          <w:b/>
          <w:bCs/>
          <w:szCs w:val="21"/>
        </w:rPr>
      </w:pPr>
      <w:r w:rsidRPr="006C3F30">
        <w:rPr>
          <w:rFonts w:hint="eastAsia"/>
          <w:b/>
          <w:bCs/>
          <w:szCs w:val="21"/>
        </w:rPr>
        <w:t>---根据用户插入的时间</w:t>
      </w:r>
      <w:r>
        <w:rPr>
          <w:rFonts w:hint="eastAsia"/>
          <w:b/>
          <w:bCs/>
          <w:szCs w:val="21"/>
        </w:rPr>
        <w:t>和当前时间差值查找用户</w:t>
      </w:r>
      <w:r w:rsidRPr="006C3F30">
        <w:rPr>
          <w:rFonts w:hint="eastAsia"/>
          <w:b/>
          <w:bCs/>
          <w:szCs w:val="21"/>
        </w:rPr>
        <w:t>，更新密码</w:t>
      </w:r>
    </w:p>
    <w:p w14:paraId="32317C42" w14:textId="1A1B5FBD" w:rsidR="006E65D3" w:rsidRDefault="006E65D3" w:rsidP="002577CE">
      <w:pPr>
        <w:pStyle w:val="a3"/>
        <w:ind w:left="360" w:firstLineChars="0" w:firstLine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---该语句中的1</w:t>
      </w:r>
      <w:r>
        <w:rPr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是十分钟的意思可以自己调整</w:t>
      </w:r>
    </w:p>
    <w:p w14:paraId="09773314" w14:textId="7BA3CD7D" w:rsidR="006E65D3" w:rsidRPr="006C3F30" w:rsidRDefault="006E65D3" w:rsidP="002577CE">
      <w:pPr>
        <w:pStyle w:val="a3"/>
        <w:ind w:left="360" w:firstLineChars="0" w:firstLine="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---整个SQL意思是，用户只要是十分钟之内插入的（也就是说上面的同步和更新密码</w:t>
      </w:r>
      <w:r w:rsidR="00312BEE">
        <w:rPr>
          <w:rFonts w:hint="eastAsia"/>
          <w:b/>
          <w:bCs/>
          <w:szCs w:val="21"/>
        </w:rPr>
        <w:t>两个语句最多间隔1</w:t>
      </w:r>
      <w:r w:rsidR="00312BEE">
        <w:rPr>
          <w:b/>
          <w:bCs/>
          <w:szCs w:val="21"/>
        </w:rPr>
        <w:t>0</w:t>
      </w:r>
      <w:r w:rsidR="00312BEE">
        <w:rPr>
          <w:rFonts w:hint="eastAsia"/>
          <w:b/>
          <w:bCs/>
          <w:szCs w:val="21"/>
        </w:rPr>
        <w:t>分钟执行，超过十分钟就需要自己修改下面的1</w:t>
      </w:r>
      <w:r w:rsidR="00312BEE">
        <w:rPr>
          <w:b/>
          <w:bCs/>
          <w:szCs w:val="21"/>
        </w:rPr>
        <w:t>0</w:t>
      </w:r>
      <w:r w:rsidR="00312BEE">
        <w:rPr>
          <w:rFonts w:hint="eastAsia"/>
          <w:b/>
          <w:bCs/>
          <w:szCs w:val="21"/>
        </w:rPr>
        <w:t>这个数字了</w:t>
      </w:r>
      <w:r>
        <w:rPr>
          <w:rFonts w:hint="eastAsia"/>
          <w:b/>
          <w:bCs/>
          <w:szCs w:val="21"/>
        </w:rPr>
        <w:t>），就改为初始化密码</w:t>
      </w:r>
    </w:p>
    <w:p w14:paraId="7EB20C9F" w14:textId="15549FF4" w:rsidR="006C3F30" w:rsidRPr="006C3F30" w:rsidRDefault="006E65D3" w:rsidP="002577CE">
      <w:pPr>
        <w:pStyle w:val="a3"/>
        <w:ind w:left="360" w:firstLineChars="0" w:firstLine="0"/>
        <w:jc w:val="left"/>
        <w:rPr>
          <w:b/>
          <w:bCs/>
          <w:szCs w:val="21"/>
        </w:rPr>
      </w:pP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update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xap_user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set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pwd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=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'MQ=='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where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ROUND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>TO_NUMBER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sysdate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-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crt_time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*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24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*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60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&lt;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10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;</w:t>
      </w:r>
    </w:p>
    <w:sectPr w:rsidR="006C3F30" w:rsidRPr="006C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C055" w14:textId="77777777" w:rsidR="00565CB0" w:rsidRDefault="00565CB0" w:rsidP="00643E65">
      <w:r>
        <w:separator/>
      </w:r>
    </w:p>
  </w:endnote>
  <w:endnote w:type="continuationSeparator" w:id="0">
    <w:p w14:paraId="620E837A" w14:textId="77777777" w:rsidR="00565CB0" w:rsidRDefault="00565CB0" w:rsidP="0064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B572" w14:textId="77777777" w:rsidR="00565CB0" w:rsidRDefault="00565CB0" w:rsidP="00643E65">
      <w:r>
        <w:separator/>
      </w:r>
    </w:p>
  </w:footnote>
  <w:footnote w:type="continuationSeparator" w:id="0">
    <w:p w14:paraId="3ABF73BC" w14:textId="77777777" w:rsidR="00565CB0" w:rsidRDefault="00565CB0" w:rsidP="0064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6B7"/>
    <w:multiLevelType w:val="hybridMultilevel"/>
    <w:tmpl w:val="9B8AA1E2"/>
    <w:lvl w:ilvl="0" w:tplc="1BAE6B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71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CE"/>
    <w:rsid w:val="002577CE"/>
    <w:rsid w:val="00312BEE"/>
    <w:rsid w:val="00565CB0"/>
    <w:rsid w:val="00570AD3"/>
    <w:rsid w:val="00643E65"/>
    <w:rsid w:val="006C3F30"/>
    <w:rsid w:val="006E65D3"/>
    <w:rsid w:val="007D494C"/>
    <w:rsid w:val="00B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7BE48"/>
  <w15:chartTrackingRefBased/>
  <w15:docId w15:val="{1B6C69D4-0DFC-4549-8A4D-326B3A75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CE"/>
    <w:pPr>
      <w:ind w:firstLineChars="200" w:firstLine="420"/>
    </w:pPr>
  </w:style>
  <w:style w:type="paragraph" w:styleId="a4">
    <w:name w:val="header"/>
    <w:basedOn w:val="a"/>
    <w:link w:val="1"/>
    <w:uiPriority w:val="99"/>
    <w:rsid w:val="00257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577CE"/>
    <w:rPr>
      <w:sz w:val="18"/>
      <w:szCs w:val="18"/>
    </w:rPr>
  </w:style>
  <w:style w:type="character" w:customStyle="1" w:styleId="1">
    <w:name w:val="页眉 字符1"/>
    <w:link w:val="a4"/>
    <w:uiPriority w:val="99"/>
    <w:rsid w:val="002577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3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BDYX</dc:creator>
  <cp:keywords/>
  <dc:description/>
  <cp:lastModifiedBy>BDYX</cp:lastModifiedBy>
  <cp:revision>2</cp:revision>
  <dcterms:created xsi:type="dcterms:W3CDTF">2022-09-09T04:56:00Z</dcterms:created>
  <dcterms:modified xsi:type="dcterms:W3CDTF">2022-09-13T09:36:00Z</dcterms:modified>
</cp:coreProperties>
</file>