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F5" w:rsidRPr="006B6FD0" w:rsidRDefault="00E009F5" w:rsidP="00E009F5">
      <w:pPr>
        <w:rPr>
          <w:b/>
          <w:sz w:val="24"/>
          <w:szCs w:val="24"/>
        </w:rPr>
      </w:pPr>
      <w:r w:rsidRPr="006B6FD0">
        <w:rPr>
          <w:rFonts w:hint="eastAsia"/>
          <w:b/>
          <w:sz w:val="24"/>
          <w:szCs w:val="24"/>
        </w:rPr>
        <w:t>主要是三步进行配置</w:t>
      </w:r>
      <w:r w:rsidR="006B6FD0">
        <w:rPr>
          <w:rFonts w:hint="eastAsia"/>
          <w:b/>
          <w:sz w:val="24"/>
          <w:szCs w:val="24"/>
        </w:rPr>
        <w:t>：</w:t>
      </w:r>
    </w:p>
    <w:p w:rsidR="00780A93" w:rsidRPr="006B6FD0" w:rsidRDefault="00E009F5" w:rsidP="00E009F5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6B6FD0">
        <w:rPr>
          <w:rFonts w:hint="eastAsia"/>
          <w:b/>
          <w:sz w:val="24"/>
          <w:szCs w:val="24"/>
        </w:rPr>
        <w:t>首先配置一个</w:t>
      </w:r>
      <w:r w:rsidR="006B6FD0" w:rsidRPr="006B6FD0">
        <w:rPr>
          <w:rFonts w:hint="eastAsia"/>
          <w:b/>
          <w:sz w:val="24"/>
          <w:szCs w:val="24"/>
        </w:rPr>
        <w:t>分析整改的</w:t>
      </w:r>
      <w:r w:rsidRPr="006B6FD0">
        <w:rPr>
          <w:rFonts w:hint="eastAsia"/>
          <w:b/>
          <w:sz w:val="24"/>
          <w:szCs w:val="24"/>
        </w:rPr>
        <w:t>流程</w:t>
      </w:r>
    </w:p>
    <w:p w:rsidR="00E009F5" w:rsidRPr="006B6FD0" w:rsidRDefault="006B6FD0" w:rsidP="00E009F5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6B6FD0">
        <w:rPr>
          <w:rFonts w:hint="eastAsia"/>
          <w:b/>
          <w:sz w:val="24"/>
          <w:szCs w:val="24"/>
        </w:rPr>
        <w:t>在功能配置</w:t>
      </w:r>
      <w:r w:rsidR="00E009F5" w:rsidRPr="006B6FD0">
        <w:rPr>
          <w:rFonts w:hint="eastAsia"/>
          <w:b/>
          <w:sz w:val="24"/>
          <w:szCs w:val="24"/>
        </w:rPr>
        <w:t>绑定流程</w:t>
      </w:r>
    </w:p>
    <w:p w:rsidR="00E009F5" w:rsidRDefault="00E009F5" w:rsidP="00E009F5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6B6FD0">
        <w:rPr>
          <w:rFonts w:hint="eastAsia"/>
          <w:b/>
          <w:sz w:val="24"/>
          <w:szCs w:val="24"/>
        </w:rPr>
        <w:t>在护理风险基本字典配置</w:t>
      </w:r>
      <w:r w:rsidR="006B6FD0" w:rsidRPr="006B6FD0">
        <w:rPr>
          <w:rFonts w:hint="eastAsia"/>
          <w:b/>
          <w:sz w:val="24"/>
          <w:szCs w:val="24"/>
        </w:rPr>
        <w:t>文书</w:t>
      </w:r>
    </w:p>
    <w:p w:rsidR="006F2190" w:rsidRPr="006B6FD0" w:rsidRDefault="006F2190" w:rsidP="00E009F5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将文书中的分析整改原因的字段配置到参数配置中</w:t>
      </w:r>
    </w:p>
    <w:p w:rsidR="00E009F5" w:rsidRDefault="00E009F5" w:rsidP="00E009F5"/>
    <w:p w:rsidR="006B6FD0" w:rsidRDefault="006B6FD0" w:rsidP="00E009F5"/>
    <w:p w:rsidR="006B6FD0" w:rsidRDefault="006B6FD0" w:rsidP="00E009F5"/>
    <w:p w:rsidR="00E009F5" w:rsidRDefault="00E009F5" w:rsidP="00E009F5">
      <w:r>
        <w:t>1</w:t>
      </w:r>
      <w:r>
        <w:rPr>
          <w:rFonts w:hint="eastAsia"/>
        </w:rPr>
        <w:t>、新建流程：</w:t>
      </w:r>
    </w:p>
    <w:p w:rsidR="00E009F5" w:rsidRDefault="00E009F5" w:rsidP="00E009F5">
      <w:r>
        <w:rPr>
          <w:noProof/>
        </w:rPr>
        <w:drawing>
          <wp:inline distT="0" distB="0" distL="0" distR="0" wp14:anchorId="62A1F092" wp14:editId="7C4AC4B8">
            <wp:extent cx="5274310" cy="25368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F5" w:rsidRDefault="00D318C2" w:rsidP="00E009F5">
      <w:r>
        <w:rPr>
          <w:rFonts w:hint="eastAsia"/>
        </w:rPr>
        <w:t>要对</w:t>
      </w:r>
      <w:r w:rsidR="00E009F5">
        <w:rPr>
          <w:rFonts w:hint="eastAsia"/>
        </w:rPr>
        <w:t>节点</w:t>
      </w:r>
      <w:r>
        <w:rPr>
          <w:rFonts w:hint="eastAsia"/>
        </w:rPr>
        <w:t>进行</w:t>
      </w:r>
      <w:r w:rsidR="00E009F5">
        <w:rPr>
          <w:rFonts w:hint="eastAsia"/>
        </w:rPr>
        <w:t>配置，如下示例是护士长</w:t>
      </w:r>
      <w:r w:rsidR="002308F9">
        <w:rPr>
          <w:rFonts w:hint="eastAsia"/>
        </w:rPr>
        <w:t>节点，节点配置完后绑定对应的权限</w:t>
      </w:r>
    </w:p>
    <w:p w:rsidR="00E009F5" w:rsidRDefault="00E009F5" w:rsidP="00E009F5">
      <w:r>
        <w:rPr>
          <w:noProof/>
        </w:rPr>
        <w:drawing>
          <wp:inline distT="0" distB="0" distL="0" distR="0" wp14:anchorId="075B0445" wp14:editId="7B126970">
            <wp:extent cx="5274310" cy="2536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F5" w:rsidRDefault="00E009F5" w:rsidP="00E009F5">
      <w:r>
        <w:rPr>
          <w:rFonts w:hint="eastAsia"/>
        </w:rPr>
        <w:t>2、为护士提交的分析整改文书绑定流程</w:t>
      </w:r>
    </w:p>
    <w:p w:rsidR="00E009F5" w:rsidRDefault="00E009F5" w:rsidP="00E009F5">
      <w:r>
        <w:rPr>
          <w:noProof/>
        </w:rPr>
        <w:lastRenderedPageBreak/>
        <w:drawing>
          <wp:inline distT="0" distB="0" distL="0" distR="0" wp14:anchorId="06F0AF14" wp14:editId="68C28AC3">
            <wp:extent cx="5274310" cy="25368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F5" w:rsidRDefault="00E009F5" w:rsidP="00E009F5">
      <w:r>
        <w:rPr>
          <w:rFonts w:hint="eastAsia"/>
        </w:rPr>
        <w:t>3、为</w:t>
      </w:r>
      <w:r w:rsidR="006F13CA">
        <w:rPr>
          <w:rFonts w:hint="eastAsia"/>
        </w:rPr>
        <w:t>某个事件绑定文书</w:t>
      </w:r>
    </w:p>
    <w:p w:rsidR="00E009F5" w:rsidRDefault="00E009F5" w:rsidP="00E009F5">
      <w:r>
        <w:rPr>
          <w:noProof/>
        </w:rPr>
        <w:drawing>
          <wp:inline distT="0" distB="0" distL="0" distR="0" wp14:anchorId="2DFAFFFF" wp14:editId="36FE19E3">
            <wp:extent cx="5274310" cy="2536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CA" w:rsidRPr="00385B3A" w:rsidRDefault="006F13CA" w:rsidP="006F13CA">
      <w:r>
        <w:rPr>
          <w:rFonts w:hint="eastAsia"/>
        </w:rPr>
        <w:t>如果在不绑定文书，在页面则不会显示此按钮</w:t>
      </w:r>
      <w:r w:rsidR="00385B3A">
        <w:rPr>
          <w:rFonts w:hint="eastAsia"/>
        </w:rPr>
        <w:t>。</w:t>
      </w:r>
      <w:r w:rsidR="006F2190">
        <w:rPr>
          <w:rFonts w:hint="eastAsia"/>
        </w:rPr>
        <w:t>如果在分析整改不需要单独流程，则不需要在此处进行配置。</w:t>
      </w:r>
      <w:r w:rsidR="00385B3A">
        <w:rPr>
          <w:rFonts w:hint="eastAsia"/>
        </w:rPr>
        <w:t>当护士提交分析整改之后，在流程中节点下的权限就会显示此按钮</w:t>
      </w:r>
    </w:p>
    <w:p w:rsidR="00385B3A" w:rsidRDefault="009236C4" w:rsidP="006F2190">
      <w:r>
        <w:rPr>
          <w:rFonts w:hint="eastAsia"/>
        </w:rPr>
        <w:t>具体页面如下：</w:t>
      </w:r>
    </w:p>
    <w:p w:rsidR="009236C4" w:rsidRDefault="009236C4" w:rsidP="009236C4">
      <w:r>
        <w:rPr>
          <w:noProof/>
        </w:rPr>
        <w:drawing>
          <wp:inline distT="0" distB="0" distL="0" distR="0" wp14:anchorId="577D3C5C" wp14:editId="4EC2E0E7">
            <wp:extent cx="5274310" cy="25368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FD0" w:rsidRDefault="006B6FD0" w:rsidP="009236C4">
      <w:r>
        <w:rPr>
          <w:noProof/>
        </w:rPr>
        <w:lastRenderedPageBreak/>
        <w:drawing>
          <wp:inline distT="0" distB="0" distL="0" distR="0" wp14:anchorId="413B2624" wp14:editId="65B75DE7">
            <wp:extent cx="5274310" cy="14128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90" w:rsidRPr="006F2190" w:rsidRDefault="006F2190" w:rsidP="006F2190">
      <w:pPr>
        <w:rPr>
          <w:rFonts w:hint="eastAsia"/>
          <w:sz w:val="24"/>
          <w:szCs w:val="24"/>
        </w:rPr>
      </w:pPr>
      <w:r>
        <w:rPr>
          <w:rFonts w:hint="eastAsia"/>
        </w:rPr>
        <w:t>4、</w:t>
      </w:r>
      <w:r w:rsidRPr="006F2190">
        <w:rPr>
          <w:rFonts w:hint="eastAsia"/>
          <w:sz w:val="24"/>
          <w:szCs w:val="24"/>
        </w:rPr>
        <w:t>将文书中的分析整改原因的字段配置到参数配置中</w:t>
      </w:r>
      <w:bookmarkStart w:id="0" w:name="_GoBack"/>
      <w:bookmarkEnd w:id="0"/>
    </w:p>
    <w:p w:rsidR="006F2190" w:rsidRDefault="006F2190" w:rsidP="006F2190">
      <w:pPr>
        <w:spacing w:line="360" w:lineRule="auto"/>
        <w:jc w:val="left"/>
        <w:outlineLvl w:val="1"/>
      </w:pPr>
      <w:r>
        <w:rPr>
          <w:rFonts w:hint="eastAsia"/>
        </w:rPr>
        <w:t>注意：</w:t>
      </w:r>
      <w:r w:rsidRPr="00C76B24">
        <w:rPr>
          <w:rFonts w:hint="eastAsia"/>
        </w:rPr>
        <w:t>文书中的分析整改原因的字段要生成鱼骨图，具体的字段名称和code值在参数配置中进行配置。</w:t>
      </w:r>
      <w:r>
        <w:rPr>
          <w:rFonts w:hint="eastAsia"/>
        </w:rPr>
        <w:t>具体的配置参考如下：注意是英文符号“,”和“:”。</w:t>
      </w:r>
    </w:p>
    <w:p w:rsidR="006F2190" w:rsidRDefault="006F2190" w:rsidP="006F2190">
      <w:pPr>
        <w:spacing w:line="360" w:lineRule="auto"/>
        <w:jc w:val="left"/>
        <w:outlineLvl w:val="1"/>
      </w:pPr>
      <w:r w:rsidRPr="00C76B24">
        <w:rPr>
          <w:rFonts w:hint="eastAsia"/>
          <w:highlight w:val="yellow"/>
        </w:rPr>
        <w:t>疾病原因</w:t>
      </w:r>
      <w:r w:rsidRPr="00C76B24">
        <w:rPr>
          <w:highlight w:val="yellow"/>
        </w:rPr>
        <w:t>:ill_cause,其他原因:other_cause,药物原因:med_cause,护士原因:doc_nur_cause,个人原因:self_cause,环境原因:env_cause</w:t>
      </w:r>
    </w:p>
    <w:p w:rsidR="006F2190" w:rsidRDefault="006F2190" w:rsidP="006F2190">
      <w:pPr>
        <w:spacing w:line="360" w:lineRule="auto"/>
        <w:jc w:val="left"/>
        <w:outlineLvl w:val="1"/>
      </w:pPr>
      <w:r>
        <w:t>K</w:t>
      </w:r>
      <w:r>
        <w:rPr>
          <w:rFonts w:hint="eastAsia"/>
        </w:rPr>
        <w:t>ey值：</w:t>
      </w:r>
      <w:r w:rsidRPr="00C76B24">
        <w:rPr>
          <w:highlight w:val="yellow"/>
        </w:rPr>
        <w:t>REASON_FISH_CONFIG</w:t>
      </w:r>
    </w:p>
    <w:p w:rsidR="006F2190" w:rsidRPr="00C76B24" w:rsidRDefault="006F2190" w:rsidP="006F2190">
      <w:pPr>
        <w:spacing w:line="360" w:lineRule="auto"/>
        <w:jc w:val="left"/>
        <w:outlineLvl w:val="1"/>
      </w:pPr>
      <w:r>
        <w:rPr>
          <w:noProof/>
        </w:rPr>
        <w:drawing>
          <wp:inline distT="0" distB="0" distL="0" distR="0" wp14:anchorId="532BDC27" wp14:editId="54A9B409">
            <wp:extent cx="5274310" cy="25368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C4" w:rsidRPr="009236C4" w:rsidRDefault="009236C4" w:rsidP="009236C4"/>
    <w:p w:rsidR="009236C4" w:rsidRPr="006F13CA" w:rsidRDefault="009236C4" w:rsidP="009236C4">
      <w:r>
        <w:rPr>
          <w:noProof/>
        </w:rPr>
        <w:drawing>
          <wp:inline distT="0" distB="0" distL="0" distR="0" wp14:anchorId="0F7BE996" wp14:editId="5F33B930">
            <wp:extent cx="5274310" cy="25368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6C4" w:rsidRPr="006F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51" w:rsidRDefault="005D7651" w:rsidP="00E009F5">
      <w:r>
        <w:separator/>
      </w:r>
    </w:p>
  </w:endnote>
  <w:endnote w:type="continuationSeparator" w:id="0">
    <w:p w:rsidR="005D7651" w:rsidRDefault="005D7651" w:rsidP="00E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51" w:rsidRDefault="005D7651" w:rsidP="00E009F5">
      <w:r>
        <w:separator/>
      </w:r>
    </w:p>
  </w:footnote>
  <w:footnote w:type="continuationSeparator" w:id="0">
    <w:p w:rsidR="005D7651" w:rsidRDefault="005D7651" w:rsidP="00E0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731E3"/>
    <w:multiLevelType w:val="hybridMultilevel"/>
    <w:tmpl w:val="19960688"/>
    <w:lvl w:ilvl="0" w:tplc="B8C84B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82"/>
    <w:rsid w:val="00062C2F"/>
    <w:rsid w:val="002308F9"/>
    <w:rsid w:val="00385B3A"/>
    <w:rsid w:val="004B1682"/>
    <w:rsid w:val="005D7651"/>
    <w:rsid w:val="006B6FD0"/>
    <w:rsid w:val="006F13CA"/>
    <w:rsid w:val="006F2190"/>
    <w:rsid w:val="00780A93"/>
    <w:rsid w:val="009236C4"/>
    <w:rsid w:val="00C34C35"/>
    <w:rsid w:val="00D318C2"/>
    <w:rsid w:val="00E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3D83"/>
  <w15:chartTrackingRefBased/>
  <w15:docId w15:val="{CB113EA5-C69D-49DD-8076-D4FF4A0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9F5"/>
    <w:rPr>
      <w:sz w:val="18"/>
      <w:szCs w:val="18"/>
    </w:rPr>
  </w:style>
  <w:style w:type="paragraph" w:styleId="a7">
    <w:name w:val="List Paragraph"/>
    <w:basedOn w:val="a"/>
    <w:uiPriority w:val="34"/>
    <w:qFormat/>
    <w:rsid w:val="00E009F5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9236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236C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9</cp:revision>
  <dcterms:created xsi:type="dcterms:W3CDTF">2021-05-27T08:53:00Z</dcterms:created>
  <dcterms:modified xsi:type="dcterms:W3CDTF">2021-06-08T03:01:00Z</dcterms:modified>
</cp:coreProperties>
</file>