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lang w:val="en-US" w:eastAsia="zh-Hans"/>
        </w:rPr>
      </w:pPr>
      <w:r>
        <w:rPr>
          <w:rFonts w:hint="eastAsia"/>
          <w:lang w:val="en-US" w:eastAsia="zh-Hans"/>
        </w:rPr>
        <w:t>湖中建仓</w:t>
      </w:r>
      <w:r>
        <w:rPr>
          <w:rFonts w:hint="default"/>
          <w:lang w:eastAsia="zh-Hans"/>
        </w:rPr>
        <w:t xml:space="preserve"> </w:t>
      </w:r>
      <w:r>
        <w:rPr>
          <w:rFonts w:hint="eastAsia"/>
          <w:lang w:val="en-US" w:eastAsia="zh-Hans"/>
        </w:rPr>
        <w:t>湖仓一体</w:t>
      </w:r>
    </w:p>
    <w:p>
      <w:pPr>
        <w:pStyle w:val="2"/>
        <w:bidi w:val="0"/>
        <w:rPr>
          <w:rFonts w:hint="default"/>
        </w:rPr>
      </w:pPr>
      <w:r>
        <w:rPr>
          <w:rFonts w:hint="default"/>
        </w:rPr>
        <w:t xml:space="preserve">Hadoop </w:t>
      </w:r>
    </w:p>
    <w:p>
      <w:pPr>
        <w:rPr>
          <w:rFonts w:hint="default" w:eastAsiaTheme="minorEastAsia"/>
          <w:lang w:val="en-US" w:eastAsia="zh-Hans"/>
        </w:rPr>
      </w:pPr>
      <w:r>
        <w:rPr>
          <w:rFonts w:hint="eastAsia"/>
          <w:lang w:val="en-US" w:eastAsia="zh-Hans"/>
        </w:rPr>
        <w:t>Hado</w:t>
      </w:r>
      <w:r>
        <w:rPr>
          <w:rFonts w:hint="default"/>
          <w:lang w:eastAsia="zh-Hans"/>
        </w:rPr>
        <w:t xml:space="preserve">oop </w:t>
      </w:r>
      <w:r>
        <w:rPr>
          <w:rFonts w:hint="eastAsia"/>
          <w:lang w:val="en-US" w:eastAsia="zh-Hans"/>
        </w:rPr>
        <w:t>核心内容：HDFS+Yarn+Mapreduce</w:t>
      </w:r>
    </w:p>
    <w:p>
      <w:pPr>
        <w:pStyle w:val="3"/>
        <w:bidi w:val="0"/>
        <w:rPr>
          <w:rFonts w:hint="default"/>
          <w:lang w:val="en-US" w:eastAsia="zh-Hans"/>
        </w:rPr>
      </w:pPr>
      <w:r>
        <w:rPr>
          <w:rFonts w:hint="eastAsia"/>
          <w:lang w:val="en-US" w:eastAsia="zh-Hans"/>
        </w:rPr>
        <w:t>安装</w:t>
      </w:r>
    </w:p>
    <w:p>
      <w:pPr>
        <w:rPr>
          <w:rFonts w:hint="default"/>
          <w:lang w:eastAsia="zh-Hans"/>
        </w:rPr>
      </w:pPr>
      <w:r>
        <w:rPr>
          <w:rFonts w:hint="default"/>
          <w:lang w:eastAsia="zh-Hans"/>
        </w:rPr>
        <w:t>Hadoop 的安装分为单机方式、伪分布式方式和完全分布式方式。（MDR</w:t>
      </w:r>
      <w:r>
        <w:rPr>
          <w:rFonts w:hint="eastAsia"/>
          <w:lang w:val="en-US" w:eastAsia="zh-Hans"/>
        </w:rPr>
        <w:t>采用的是完全分布式安装</w:t>
      </w:r>
      <w:r>
        <w:rPr>
          <w:rFonts w:hint="default"/>
          <w:lang w:eastAsia="zh-Hans"/>
        </w:rPr>
        <w:t>）</w:t>
      </w:r>
    </w:p>
    <w:p>
      <w:pPr>
        <w:bidi w:val="0"/>
        <w:rPr>
          <w:rFonts w:hint="eastAsia"/>
          <w:lang w:val="en-US" w:eastAsia="zh-Hans"/>
        </w:rPr>
      </w:pPr>
      <w:r>
        <w:rPr>
          <w:rFonts w:hint="eastAsia"/>
          <w:lang w:val="en-US" w:eastAsia="zh-Hans"/>
        </w:rPr>
        <w:t>单机模式</w:t>
      </w:r>
      <w:r>
        <w:rPr>
          <w:rFonts w:hint="default"/>
          <w:lang w:eastAsia="zh-Hans"/>
        </w:rPr>
        <w:t>：</w:t>
      </w:r>
      <w:r>
        <w:rPr>
          <w:rFonts w:hint="eastAsia"/>
          <w:lang w:val="en-US" w:eastAsia="zh-Hans"/>
        </w:rPr>
        <w:t>主要用于开发测试</w:t>
      </w:r>
    </w:p>
    <w:p>
      <w:pPr>
        <w:bidi w:val="0"/>
        <w:rPr>
          <w:rFonts w:hint="default"/>
          <w:lang w:eastAsia="zh-Hans"/>
        </w:rPr>
      </w:pPr>
      <w:r>
        <w:rPr>
          <w:rFonts w:hint="eastAsia"/>
          <w:lang w:val="en-US" w:eastAsia="zh-Hans"/>
        </w:rPr>
        <w:t>伪分布式</w:t>
      </w:r>
      <w:r>
        <w:rPr>
          <w:rFonts w:hint="default"/>
          <w:lang w:eastAsia="zh-Hans"/>
        </w:rPr>
        <w:t>：伪分布模式 Hadoop 守护进程运行在本地机器上，模拟一个小规模的</w:t>
      </w:r>
    </w:p>
    <w:p>
      <w:pPr>
        <w:bidi w:val="0"/>
        <w:rPr>
          <w:rFonts w:hint="default"/>
          <w:lang w:eastAsia="zh-Hans"/>
        </w:rPr>
      </w:pPr>
      <w:r>
        <w:rPr>
          <w:rFonts w:hint="default"/>
          <w:lang w:eastAsia="zh-Hans"/>
        </w:rPr>
        <w:t>的集群。可以使用 HDFS 和 MapReduce</w:t>
      </w:r>
    </w:p>
    <w:p>
      <w:pPr>
        <w:bidi w:val="0"/>
        <w:rPr>
          <w:rFonts w:hint="default"/>
          <w:lang w:eastAsia="zh-Hans"/>
        </w:rPr>
      </w:pPr>
      <w:r>
        <w:rPr>
          <w:rFonts w:hint="eastAsia"/>
          <w:lang w:val="en-US" w:eastAsia="zh-Hans"/>
        </w:rPr>
        <w:t>完全分布式</w:t>
      </w:r>
      <w:r>
        <w:rPr>
          <w:rFonts w:hint="default"/>
          <w:lang w:eastAsia="zh-Hans"/>
        </w:rPr>
        <w:t>：Hadoop 守护进程运行在一个集群上</w:t>
      </w:r>
    </w:p>
    <w:p>
      <w:pPr>
        <w:pStyle w:val="3"/>
        <w:bidi w:val="0"/>
        <w:rPr>
          <w:rFonts w:hint="default"/>
          <w:lang w:val="en-US" w:eastAsia="zh-Hans"/>
        </w:rPr>
      </w:pPr>
      <w:r>
        <w:rPr>
          <w:rFonts w:hint="default"/>
          <w:lang w:eastAsia="zh-Hans"/>
        </w:rPr>
        <w:t>HDFS</w:t>
      </w:r>
      <w:r>
        <w:rPr>
          <w:rFonts w:hint="eastAsia"/>
          <w:lang w:val="en-US" w:eastAsia="zh-Hans"/>
        </w:rPr>
        <w:t>架构图</w:t>
      </w:r>
    </w:p>
    <w:p>
      <w:pPr>
        <w:rPr>
          <w:rFonts w:hint="eastAsia" w:ascii="微软雅黑" w:hAnsi="微软雅黑" w:cs="Calibri"/>
          <w:color w:val="000000"/>
          <w:kern w:val="0"/>
          <w:sz w:val="22"/>
          <w:szCs w:val="22"/>
        </w:rPr>
      </w:pPr>
      <w:r>
        <w:rPr>
          <w:rFonts w:hint="eastAsia" w:ascii="微软雅黑" w:hAnsi="微软雅黑" w:cs="Calibri"/>
          <w:color w:val="000000"/>
          <w:kern w:val="0"/>
          <w:sz w:val="22"/>
          <w:szCs w:val="22"/>
        </w:rPr>
        <w:drawing>
          <wp:inline distT="0" distB="0" distL="0" distR="0">
            <wp:extent cx="4338955" cy="2999740"/>
            <wp:effectExtent l="0" t="0" r="4445"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338955" cy="2999740"/>
                    </a:xfrm>
                    <a:prstGeom prst="rect">
                      <a:avLst/>
                    </a:prstGeom>
                  </pic:spPr>
                </pic:pic>
              </a:graphicData>
            </a:graphic>
          </wp:inline>
        </w:drawing>
      </w:r>
    </w:p>
    <w:p>
      <w:pPr>
        <w:bidi w:val="0"/>
        <w:rPr>
          <w:rFonts w:hint="eastAsia"/>
          <w:lang w:eastAsia="zh-Hans"/>
        </w:rPr>
      </w:pPr>
      <w:r>
        <w:rPr>
          <w:rFonts w:hint="eastAsia"/>
          <w:lang w:eastAsia="zh-Hans"/>
        </w:rPr>
        <w:t>HDFS为了保证数据存储的可靠性和读取性能，对数据进行切块后进行复制并存储在集群的多个节点中。</w:t>
      </w:r>
    </w:p>
    <w:p>
      <w:pPr>
        <w:bidi w:val="0"/>
        <w:rPr>
          <w:rFonts w:hint="default"/>
          <w:lang w:eastAsia="zh-Hans"/>
        </w:rPr>
      </w:pPr>
      <w:r>
        <w:rPr>
          <w:rFonts w:hint="default"/>
          <w:lang w:eastAsia="zh-Hans"/>
        </w:rPr>
        <w:t>NameNode: 存储元数据信息 元数据保存在内存/磁盘中 保存文件、block、datanode之间的映射关系</w:t>
      </w:r>
    </w:p>
    <w:p>
      <w:pPr>
        <w:bidi w:val="0"/>
        <w:rPr>
          <w:rFonts w:hint="default"/>
          <w:lang w:eastAsia="zh-Hans"/>
        </w:rPr>
      </w:pPr>
      <w:r>
        <w:rPr>
          <w:rFonts w:hint="eastAsia"/>
          <w:lang w:val="en-US" w:eastAsia="zh-Hans"/>
        </w:rPr>
        <w:t>Data</w:t>
      </w:r>
      <w:r>
        <w:rPr>
          <w:rFonts w:hint="default"/>
          <w:lang w:eastAsia="zh-Hans"/>
        </w:rPr>
        <w:t>Node: 存储block内容 存储在磁盘中 维护了block id到的映射关系文件</w:t>
      </w:r>
    </w:p>
    <w:p>
      <w:pPr>
        <w:pStyle w:val="3"/>
        <w:bidi w:val="0"/>
        <w:rPr>
          <w:rFonts w:hint="default"/>
          <w:lang w:eastAsia="zh-Hans"/>
        </w:rPr>
      </w:pPr>
      <w:r>
        <w:rPr>
          <w:rFonts w:hint="default"/>
          <w:lang w:eastAsia="zh-Hans"/>
        </w:rPr>
        <w:t>HDFS写流程</w:t>
      </w:r>
    </w:p>
    <w:p>
      <w:r>
        <w:drawing>
          <wp:inline distT="0" distB="0" distL="0" distR="0">
            <wp:extent cx="4338955" cy="3103245"/>
            <wp:effectExtent l="0" t="0" r="4445" b="2095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5"/>
                    <a:stretch>
                      <a:fillRect/>
                    </a:stretch>
                  </pic:blipFill>
                  <pic:spPr>
                    <a:xfrm>
                      <a:off x="0" y="0"/>
                      <a:ext cx="4338955" cy="3103245"/>
                    </a:xfrm>
                    <a:prstGeom prst="rect">
                      <a:avLst/>
                    </a:prstGeom>
                  </pic:spPr>
                </pic:pic>
              </a:graphicData>
            </a:graphic>
          </wp:inline>
        </w:drawing>
      </w:r>
    </w:p>
    <w:p>
      <w:pPr>
        <w:pStyle w:val="3"/>
        <w:bidi w:val="0"/>
        <w:rPr>
          <w:rFonts w:hint="eastAsia" w:cs="Calibri Light"/>
          <w:lang w:val="en-US" w:eastAsia="zh-Hans"/>
        </w:rPr>
      </w:pPr>
      <w:r>
        <w:rPr>
          <w:rFonts w:cs="Calibri Light"/>
        </w:rPr>
        <w:t>HDFS</w:t>
      </w:r>
      <w:r>
        <w:rPr>
          <w:rFonts w:hint="eastAsia" w:cs="Calibri Light"/>
          <w:lang w:val="en-US" w:eastAsia="zh-Hans"/>
        </w:rPr>
        <w:t>读流程</w:t>
      </w:r>
    </w:p>
    <w:p>
      <w:pPr>
        <w:rPr>
          <w:rFonts w:ascii="Calibri" w:hAnsi="Calibri" w:cs="Calibri"/>
          <w:color w:val="000000"/>
          <w:szCs w:val="21"/>
        </w:rPr>
      </w:pPr>
      <w:r>
        <w:rPr>
          <w:rFonts w:ascii="Calibri" w:hAnsi="Calibri" w:cs="Calibri"/>
          <w:color w:val="000000"/>
          <w:szCs w:val="21"/>
        </w:rPr>
        <w:drawing>
          <wp:inline distT="0" distB="0" distL="0" distR="0">
            <wp:extent cx="4338955" cy="3004820"/>
            <wp:effectExtent l="0" t="0" r="4445" b="17780"/>
            <wp:docPr id="24" name="图片 24" descr="计算机生成了可选文字:&#10;HDFS client &#10;Client nod &#10;Open file &#10;Get block &#10;location &#10;Close file &#10;k &#10;ad block &#10;ame N Od &#10;Data Node &#10;Data Node &#10;Data N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计算机生成了可选文字:&#10;HDFS client &#10;Client nod &#10;Open file &#10;Get block &#10;location &#10;Close file &#10;k &#10;ad block &#10;ame N Od &#10;Data Node &#10;Data Node &#10;Data Nod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38955" cy="3004851"/>
                    </a:xfrm>
                    <a:prstGeom prst="rect">
                      <a:avLst/>
                    </a:prstGeom>
                    <a:noFill/>
                    <a:ln>
                      <a:noFill/>
                    </a:ln>
                  </pic:spPr>
                </pic:pic>
              </a:graphicData>
            </a:graphic>
          </wp:inline>
        </w:drawing>
      </w:r>
    </w:p>
    <w:p>
      <w:pPr>
        <w:pStyle w:val="3"/>
        <w:bidi w:val="0"/>
        <w:rPr>
          <w:rFonts w:hint="eastAsia"/>
          <w:lang w:val="en-US" w:eastAsia="zh-Hans"/>
        </w:rPr>
      </w:pPr>
      <w:r>
        <w:rPr>
          <w:rFonts w:hint="eastAsia"/>
          <w:lang w:val="en-US" w:eastAsia="zh-Hans"/>
        </w:rPr>
        <w:t>HDFS删除流程</w:t>
      </w:r>
    </w:p>
    <w:p>
      <w:pPr>
        <w:bidi w:val="0"/>
        <w:rPr>
          <w:rFonts w:hint="default"/>
          <w:lang w:val="en-US" w:eastAsia="zh-Hans"/>
        </w:rPr>
      </w:pPr>
      <w:r>
        <w:rPr>
          <w:rFonts w:hint="default"/>
          <w:lang w:val="en-US" w:eastAsia="zh-Hans"/>
        </w:rPr>
        <w:t>先在NameNode上执行节点名字的删除。当NameNode执行delete方法时，它只标记操作涉及的需要被删除的数据块，而不会主动联系这些数据块所在的DataNode节点。当保存着这些数据块的DataNode节点向NameNode节点发送心跳时，在心跳应答里，NameNode节点会向DataNode发出指令，从而把数据删除掉。所以在执行完delete方法后的一段时间内，数据块才能被真正的删除掉。</w:t>
      </w:r>
    </w:p>
    <w:p>
      <w:pPr>
        <w:rPr>
          <w:rFonts w:ascii="Calibri" w:hAnsi="Calibri" w:cs="Calibri"/>
          <w:color w:val="000000"/>
          <w:szCs w:val="21"/>
        </w:rPr>
      </w:pPr>
    </w:p>
    <w:p>
      <w:pPr>
        <w:pStyle w:val="3"/>
        <w:bidi w:val="0"/>
      </w:pPr>
      <w:r>
        <w:rPr>
          <w:rFonts w:hint="eastAsia"/>
        </w:rPr>
        <w:t>Map</w:t>
      </w:r>
      <w:r>
        <w:rPr>
          <w:rFonts w:hint="default"/>
        </w:rPr>
        <w:t xml:space="preserve"> </w:t>
      </w:r>
      <w:r>
        <w:rPr>
          <w:rFonts w:hint="eastAsia"/>
        </w:rPr>
        <w:t>Reduce</w:t>
      </w:r>
    </w:p>
    <w:p>
      <w:pPr>
        <w:rPr>
          <w:rFonts w:hint="eastAsia" w:ascii="Calibri" w:hAnsi="Calibri" w:cs="Calibri"/>
          <w:color w:val="000000"/>
          <w:szCs w:val="21"/>
        </w:rPr>
      </w:pPr>
      <w:r>
        <w:rPr>
          <w:rFonts w:hint="eastAsia" w:ascii="Calibri" w:hAnsi="Calibri" w:cs="Calibri"/>
          <w:color w:val="000000"/>
          <w:szCs w:val="21"/>
        </w:rPr>
        <w:t>MapReduce是一个分布式计算框架（编程模型），最初由由谷歌的工程师开发，基于GFS的分布式计算框架, 主要用于搜索领域，解决海量数据的计算问题。后来Cutting根据《Google Mapreduce》,设计了基于HDFS的MapReduce分布式计算框架。</w:t>
      </w:r>
    </w:p>
    <w:p>
      <w:pPr>
        <w:rPr>
          <w:rFonts w:hint="eastAsia" w:ascii="Calibri" w:hAnsi="Calibri" w:cs="Calibri"/>
          <w:color w:val="000000"/>
          <w:szCs w:val="21"/>
        </w:rPr>
      </w:pPr>
      <w:r>
        <w:rPr>
          <w:rFonts w:hint="eastAsia" w:ascii="Calibri" w:hAnsi="Calibri" w:cs="Calibri"/>
          <w:color w:val="000000"/>
          <w:szCs w:val="21"/>
        </w:rPr>
        <w:t>MR框架对于程序员的最大意义在于，不需要掌握分布式计算编程，不需要考虑分布式编程里可能存在的种种难题，比如任务调度和分配、文件逻辑切块、位置追溯等工作。这样，软件工程师能够把大部分精力放在核心业务层面上，大大简化了分布式程序的开发和调试周期。</w:t>
      </w:r>
    </w:p>
    <w:p>
      <w:pPr>
        <w:rPr>
          <w:rFonts w:hint="eastAsia" w:ascii="Calibri" w:hAnsi="Calibri" w:cs="Calibri"/>
          <w:color w:val="000000"/>
          <w:szCs w:val="21"/>
        </w:rPr>
      </w:pPr>
      <w:r>
        <w:rPr>
          <w:rFonts w:hint="eastAsia" w:ascii="Calibri" w:hAnsi="Calibri" w:cs="Calibri"/>
          <w:color w:val="000000"/>
          <w:szCs w:val="21"/>
        </w:rPr>
        <w:t>MR由两个阶段组成：Mapper和Reducer，用户只需要实现map()和reduce()两个函数，即可实现分布式计算，非常简单。这两个函数的形参是key、value对，表示函数的输入信息。</w:t>
      </w:r>
    </w:p>
    <w:p>
      <w:pPr>
        <w:bidi w:val="0"/>
        <w:rPr>
          <w:rFonts w:hint="eastAsia" w:ascii="Calibri" w:hAnsi="Calibri" w:cs="Calibri"/>
          <w:color w:val="000000"/>
          <w:szCs w:val="21"/>
        </w:rPr>
      </w:pPr>
      <w:r>
        <w:rPr>
          <w:rFonts w:hint="eastAsia"/>
        </w:rPr>
        <w:t>MR执行流程</w:t>
      </w:r>
    </w:p>
    <w:p>
      <w:r>
        <w:drawing>
          <wp:inline distT="0" distB="0" distL="114300" distR="114300">
            <wp:extent cx="4231005" cy="4027170"/>
            <wp:effectExtent l="0" t="0" r="1079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231005" cy="4027170"/>
                    </a:xfrm>
                    <a:prstGeom prst="rect">
                      <a:avLst/>
                    </a:prstGeom>
                    <a:noFill/>
                    <a:ln>
                      <a:noFill/>
                    </a:ln>
                  </pic:spPr>
                </pic:pic>
              </a:graphicData>
            </a:graphic>
          </wp:inline>
        </w:drawing>
      </w:r>
    </w:p>
    <w:p>
      <w:r>
        <w:drawing>
          <wp:inline distT="0" distB="0" distL="0" distR="0">
            <wp:extent cx="4338955" cy="2113280"/>
            <wp:effectExtent l="0" t="0" r="4445" b="2032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8"/>
                    <a:stretch>
                      <a:fillRect/>
                    </a:stretch>
                  </pic:blipFill>
                  <pic:spPr>
                    <a:xfrm>
                      <a:off x="0" y="0"/>
                      <a:ext cx="4338955" cy="2113280"/>
                    </a:xfrm>
                    <a:prstGeom prst="rect">
                      <a:avLst/>
                    </a:prstGeom>
                  </pic:spPr>
                </pic:pic>
              </a:graphicData>
            </a:graphic>
          </wp:inline>
        </w:drawing>
      </w:r>
    </w:p>
    <w:p>
      <w:pPr>
        <w:pStyle w:val="3"/>
        <w:bidi w:val="0"/>
        <w:rPr>
          <w:rFonts w:hint="default" w:eastAsia="黑体"/>
          <w:lang w:val="en-US" w:eastAsia="zh-Hans"/>
        </w:rPr>
      </w:pPr>
      <w:r>
        <w:rPr>
          <w:rFonts w:hint="default"/>
        </w:rPr>
        <w:t xml:space="preserve">Yarn </w:t>
      </w:r>
      <w:r>
        <w:rPr>
          <w:rFonts w:hint="eastAsia"/>
          <w:lang w:val="en-US" w:eastAsia="zh-Hans"/>
        </w:rPr>
        <w:t>运行机制</w:t>
      </w:r>
    </w:p>
    <w:p>
      <w:pPr>
        <w:rPr>
          <w:rFonts w:hint="eastAsia"/>
          <w:lang w:val="en-US" w:eastAsia="zh-Hans"/>
        </w:rPr>
      </w:pPr>
    </w:p>
    <w:p>
      <w:pPr>
        <w:rPr>
          <w:rFonts w:hint="default"/>
          <w:lang w:eastAsia="zh-Hans"/>
        </w:rPr>
      </w:pPr>
      <w:r>
        <w:drawing>
          <wp:inline distT="0" distB="0" distL="114300" distR="114300">
            <wp:extent cx="5270500" cy="4952365"/>
            <wp:effectExtent l="0" t="0" r="1270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0500" cy="4952365"/>
                    </a:xfrm>
                    <a:prstGeom prst="rect">
                      <a:avLst/>
                    </a:prstGeom>
                    <a:noFill/>
                    <a:ln>
                      <a:noFill/>
                    </a:ln>
                  </pic:spPr>
                </pic:pic>
              </a:graphicData>
            </a:graphic>
          </wp:inline>
        </w:drawing>
      </w:r>
    </w:p>
    <w:p/>
    <w:p/>
    <w:p/>
    <w:p/>
    <w:p>
      <w:pPr>
        <w:pStyle w:val="3"/>
        <w:bidi w:val="0"/>
        <w:rPr>
          <w:rFonts w:hint="default" w:eastAsiaTheme="minorEastAsia"/>
          <w:lang w:val="en-US" w:eastAsia="zh-Hans"/>
        </w:rPr>
      </w:pPr>
      <w:r>
        <w:rPr>
          <w:rFonts w:hint="eastAsia"/>
          <w:lang w:val="en-US" w:eastAsia="zh-Hans"/>
        </w:rPr>
        <w:t>Hado</w:t>
      </w:r>
      <w:r>
        <w:rPr>
          <w:rFonts w:hint="default"/>
          <w:lang w:eastAsia="zh-Hans"/>
        </w:rPr>
        <w:t xml:space="preserve">op HA </w:t>
      </w:r>
      <w:r>
        <w:rPr>
          <w:rFonts w:hint="eastAsia"/>
          <w:lang w:val="en-US" w:eastAsia="zh-Hans"/>
        </w:rPr>
        <w:t>架构</w:t>
      </w:r>
    </w:p>
    <w:p/>
    <w:p>
      <w:pPr>
        <w:rPr>
          <w:rFonts w:hint="default" w:ascii="Calibri" w:hAnsi="Calibri" w:eastAsia="宋体" w:cs="Calibri"/>
          <w:color w:val="000000"/>
          <w:kern w:val="0"/>
          <w:szCs w:val="21"/>
        </w:rPr>
      </w:pPr>
      <w:r>
        <w:rPr>
          <w:rFonts w:ascii="Calibri" w:hAnsi="Calibri" w:eastAsia="宋体" w:cs="Calibri"/>
          <w:color w:val="000000"/>
          <w:kern w:val="0"/>
          <w:szCs w:val="21"/>
        </w:rPr>
        <w:drawing>
          <wp:inline distT="0" distB="0" distL="0" distR="0">
            <wp:extent cx="5355590" cy="3190875"/>
            <wp:effectExtent l="0" t="0" r="3810" b="9525"/>
            <wp:docPr id="10" name="图片 10" descr="计算机生成了可选文字:&#10;Heartbeat &#10;FailoverController &#10;Active &#10;Monitor Heal &#10;ofNN. OS, HW &#10;NN &#10;Active &#10;red NN state wi &#10;single writer &#10;(fenced) &#10;ZK &#10;Heartbe &#10;FailoverController &#10;Standbv &#10;onitor Health &#10;OfNN. OS, HW &#10;NN &#10;Standby &#10;lock Reports to Active &amp; Standby &#10;DN fencing: Update cmds 什 om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计算机生成了可选文字:&#10;Heartbeat &#10;FailoverController &#10;Active &#10;Monitor Heal &#10;ofNN. OS, HW &#10;NN &#10;Active &#10;red NN state wi &#10;single writer &#10;(fenced) &#10;ZK &#10;Heartbe &#10;FailoverController &#10;Standbv &#10;onitor Health &#10;OfNN. OS, HW &#10;NN &#10;Standby &#10;lock Reports to Active &amp; Standby &#10;DN fencing: Update cmds 什 om o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64451" cy="3196016"/>
                    </a:xfrm>
                    <a:prstGeom prst="rect">
                      <a:avLst/>
                    </a:prstGeom>
                    <a:noFill/>
                    <a:ln>
                      <a:noFill/>
                    </a:ln>
                  </pic:spPr>
                </pic:pic>
              </a:graphicData>
            </a:graphic>
          </wp:inline>
        </w:drawing>
      </w:r>
    </w:p>
    <w:p>
      <w:pPr>
        <w:pStyle w:val="3"/>
        <w:bidi w:val="0"/>
        <w:rPr>
          <w:rFonts w:hint="default"/>
        </w:rPr>
      </w:pPr>
      <w:r>
        <w:rPr>
          <w:rFonts w:hint="default"/>
        </w:rPr>
        <w:t>Hadoop2和Hadoop3有什么区别</w:t>
      </w:r>
    </w:p>
    <w:p>
      <w:pPr>
        <w:rPr>
          <w:rFonts w:hint="default"/>
        </w:rPr>
      </w:pPr>
      <w:r>
        <w:rPr>
          <w:rFonts w:hint="default"/>
        </w:rPr>
        <w:t>License</w:t>
      </w:r>
    </w:p>
    <w:p>
      <w:pPr>
        <w:rPr>
          <w:rFonts w:hint="default"/>
        </w:rPr>
      </w:pPr>
      <w:r>
        <w:rPr>
          <w:rFonts w:hint="default"/>
        </w:rPr>
        <w:t>Hadoop 2.x - Apache 2.0，开源</w:t>
      </w:r>
    </w:p>
    <w:p>
      <w:pPr>
        <w:rPr>
          <w:rFonts w:hint="default"/>
        </w:rPr>
      </w:pPr>
      <w:r>
        <w:rPr>
          <w:rFonts w:hint="default"/>
        </w:rPr>
        <w:t>Hadoop 3.x - Apache 2.0，开源</w:t>
      </w:r>
    </w:p>
    <w:p>
      <w:pPr>
        <w:rPr>
          <w:rFonts w:hint="default"/>
        </w:rPr>
      </w:pPr>
    </w:p>
    <w:p>
      <w:pPr>
        <w:rPr>
          <w:rFonts w:hint="default"/>
        </w:rPr>
      </w:pPr>
      <w:r>
        <w:rPr>
          <w:rFonts w:hint="default"/>
        </w:rPr>
        <w:t>支持的最低Java版本</w:t>
      </w:r>
    </w:p>
    <w:p>
      <w:pPr>
        <w:rPr>
          <w:rFonts w:hint="default"/>
        </w:rPr>
      </w:pPr>
      <w:r>
        <w:rPr>
          <w:rFonts w:hint="default"/>
        </w:rPr>
        <w:t>Hadoop 2.x - java的最低支持版本是java 7</w:t>
      </w:r>
    </w:p>
    <w:p>
      <w:pPr>
        <w:rPr>
          <w:rFonts w:hint="default"/>
        </w:rPr>
      </w:pPr>
      <w:r>
        <w:rPr>
          <w:rFonts w:hint="default"/>
        </w:rPr>
        <w:t>Hadoop 3.x - java的最低支持版本是java 8</w:t>
      </w:r>
    </w:p>
    <w:p>
      <w:pPr>
        <w:rPr>
          <w:rFonts w:hint="default"/>
        </w:rPr>
      </w:pPr>
    </w:p>
    <w:p>
      <w:pPr>
        <w:rPr>
          <w:rFonts w:hint="default"/>
        </w:rPr>
      </w:pPr>
      <w:r>
        <w:rPr>
          <w:rFonts w:hint="default"/>
        </w:rPr>
        <w:t>容错</w:t>
      </w:r>
    </w:p>
    <w:p>
      <w:pPr>
        <w:rPr>
          <w:rFonts w:hint="default"/>
        </w:rPr>
      </w:pPr>
      <w:r>
        <w:rPr>
          <w:rFonts w:hint="default"/>
        </w:rPr>
        <w:t>Hadoop 2.x - 可以通过复制（浪费空间）来处理容错。</w:t>
      </w:r>
    </w:p>
    <w:p>
      <w:pPr>
        <w:rPr>
          <w:rFonts w:hint="default"/>
        </w:rPr>
      </w:pPr>
      <w:r>
        <w:rPr>
          <w:rFonts w:hint="default"/>
        </w:rPr>
        <w:t>Hadoop 3.x - 可以通过Erasure编码处理容错。</w:t>
      </w:r>
    </w:p>
    <w:p>
      <w:pPr>
        <w:rPr>
          <w:rFonts w:hint="default"/>
        </w:rPr>
      </w:pPr>
    </w:p>
    <w:p>
      <w:pPr>
        <w:rPr>
          <w:rFonts w:hint="default"/>
        </w:rPr>
      </w:pPr>
      <w:r>
        <w:rPr>
          <w:rFonts w:hint="default"/>
        </w:rPr>
        <w:t>数据平衡</w:t>
      </w:r>
    </w:p>
    <w:p>
      <w:pPr>
        <w:rPr>
          <w:rFonts w:hint="default"/>
        </w:rPr>
      </w:pPr>
      <w:r>
        <w:rPr>
          <w:rFonts w:hint="default"/>
        </w:rPr>
        <w:t>Hadoop 2.x - 对于数据平衡使用HDFS平衡器。</w:t>
      </w:r>
    </w:p>
    <w:p>
      <w:pPr>
        <w:rPr>
          <w:rFonts w:hint="default"/>
        </w:rPr>
      </w:pPr>
      <w:r>
        <w:rPr>
          <w:rFonts w:hint="default"/>
        </w:rPr>
        <w:t>Hadoop 3.x - 对于数据平衡使用Intra-data节点平衡器，该平衡器通过HDFS磁盘平衡器CLI调用。</w:t>
      </w:r>
    </w:p>
    <w:p>
      <w:pPr>
        <w:rPr>
          <w:rFonts w:hint="default"/>
        </w:rPr>
      </w:pPr>
    </w:p>
    <w:p>
      <w:pPr>
        <w:rPr>
          <w:rFonts w:hint="default"/>
        </w:rPr>
      </w:pPr>
      <w:r>
        <w:rPr>
          <w:rFonts w:hint="default"/>
        </w:rPr>
        <w:t>存储Scheme</w:t>
      </w:r>
    </w:p>
    <w:p>
      <w:pPr>
        <w:rPr>
          <w:rFonts w:hint="default"/>
        </w:rPr>
      </w:pPr>
      <w:r>
        <w:rPr>
          <w:rFonts w:hint="default"/>
        </w:rPr>
        <w:t>Hadoop 2.x - 使用3X副本Scheme</w:t>
      </w:r>
    </w:p>
    <w:p>
      <w:pPr>
        <w:rPr>
          <w:rFonts w:hint="default"/>
        </w:rPr>
      </w:pPr>
      <w:r>
        <w:rPr>
          <w:rFonts w:hint="default"/>
        </w:rPr>
        <w:t>Hadoop 3.x - 支持HDFS中的擦除编码。</w:t>
      </w:r>
    </w:p>
    <w:p>
      <w:pPr>
        <w:rPr>
          <w:rFonts w:hint="default"/>
        </w:rPr>
      </w:pPr>
    </w:p>
    <w:p>
      <w:pPr>
        <w:rPr>
          <w:rFonts w:hint="default"/>
        </w:rPr>
      </w:pPr>
      <w:r>
        <w:rPr>
          <w:rFonts w:hint="default"/>
        </w:rPr>
        <w:t>存储开销</w:t>
      </w:r>
    </w:p>
    <w:p>
      <w:pPr>
        <w:rPr>
          <w:rFonts w:hint="default"/>
        </w:rPr>
      </w:pPr>
      <w:r>
        <w:rPr>
          <w:rFonts w:hint="default"/>
        </w:rPr>
        <w:t>Hadoop 2.x - HDFS在存储空间中有200％的开销。</w:t>
      </w:r>
    </w:p>
    <w:p>
      <w:pPr>
        <w:rPr>
          <w:rFonts w:hint="default"/>
        </w:rPr>
      </w:pPr>
      <w:r>
        <w:rPr>
          <w:rFonts w:hint="default"/>
        </w:rPr>
        <w:t>Hadoop 3.x - 存储开销仅为50％。</w:t>
      </w:r>
    </w:p>
    <w:p>
      <w:pPr>
        <w:rPr>
          <w:rFonts w:hint="default"/>
        </w:rPr>
      </w:pPr>
    </w:p>
    <w:p>
      <w:pPr>
        <w:rPr>
          <w:rFonts w:hint="default"/>
        </w:rPr>
      </w:pPr>
      <w:r>
        <w:rPr>
          <w:rFonts w:hint="default"/>
        </w:rPr>
        <w:t>存储开销示例</w:t>
      </w:r>
    </w:p>
    <w:p>
      <w:pPr>
        <w:rPr>
          <w:rFonts w:hint="default"/>
        </w:rPr>
      </w:pPr>
      <w:r>
        <w:rPr>
          <w:rFonts w:hint="default"/>
        </w:rPr>
        <w:t>Hadoop 2.x - 如果有6个块，那么由于副本方案（Scheme），将有18个块占用空间。</w:t>
      </w:r>
    </w:p>
    <w:p>
      <w:pPr>
        <w:rPr>
          <w:rFonts w:hint="default"/>
        </w:rPr>
      </w:pPr>
      <w:r>
        <w:rPr>
          <w:rFonts w:hint="default"/>
        </w:rPr>
        <w:t>Hadoop 3.x - 如果有6个块，那么空间9个块，中6块空间，3块用于奇偶校验。</w:t>
      </w:r>
    </w:p>
    <w:p>
      <w:pPr>
        <w:rPr>
          <w:rFonts w:hint="default"/>
        </w:rPr>
      </w:pPr>
    </w:p>
    <w:p>
      <w:pPr>
        <w:rPr>
          <w:rFonts w:hint="default"/>
        </w:rPr>
      </w:pPr>
      <w:r>
        <w:rPr>
          <w:rFonts w:hint="default"/>
        </w:rPr>
        <w:t>YARN时间线服务</w:t>
      </w:r>
    </w:p>
    <w:p>
      <w:pPr>
        <w:rPr>
          <w:rFonts w:hint="default"/>
        </w:rPr>
      </w:pPr>
      <w:r>
        <w:rPr>
          <w:rFonts w:hint="default"/>
        </w:rPr>
        <w:t>Hadoop 2.x - 使用具有可伸缩性问题的旧时间轴服务。</w:t>
      </w:r>
    </w:p>
    <w:p>
      <w:pPr>
        <w:rPr>
          <w:rFonts w:hint="default"/>
        </w:rPr>
      </w:pPr>
      <w:r>
        <w:rPr>
          <w:rFonts w:hint="default"/>
        </w:rPr>
        <w:t>Hadoop 3.x - 改进时间线服务v2并提高时间线服务的可扩展性和可靠性。</w:t>
      </w:r>
    </w:p>
    <w:p>
      <w:pPr>
        <w:rPr>
          <w:rFonts w:hint="default"/>
        </w:rPr>
      </w:pPr>
    </w:p>
    <w:p>
      <w:pPr>
        <w:rPr>
          <w:rFonts w:hint="default"/>
        </w:rPr>
      </w:pPr>
      <w:r>
        <w:rPr>
          <w:rFonts w:hint="default"/>
        </w:rPr>
        <w:t>默认端口范围</w:t>
      </w:r>
    </w:p>
    <w:p>
      <w:pPr>
        <w:rPr>
          <w:rFonts w:hint="default"/>
        </w:rPr>
      </w:pPr>
      <w:r>
        <w:rPr>
          <w:rFonts w:hint="default"/>
        </w:rPr>
        <w:t>Hadoop 2.x - 在Hadoop 2.0中，一些默认端口是Linux临时端口范围。所以在启动时，他们将无法绑定。</w:t>
      </w:r>
    </w:p>
    <w:p>
      <w:pPr>
        <w:rPr>
          <w:rFonts w:hint="default"/>
        </w:rPr>
      </w:pPr>
      <w:r>
        <w:rPr>
          <w:rFonts w:hint="default"/>
        </w:rPr>
        <w:t>Hadoop 3.x - 但是在Hadoop 3.0中，这些端口已经移出了短暂的范围。</w:t>
      </w:r>
    </w:p>
    <w:p>
      <w:pPr>
        <w:rPr>
          <w:rFonts w:hint="default"/>
        </w:rPr>
      </w:pPr>
    </w:p>
    <w:p>
      <w:pPr>
        <w:rPr>
          <w:rFonts w:hint="default"/>
        </w:rPr>
      </w:pPr>
    </w:p>
    <w:p>
      <w:pPr>
        <w:rPr>
          <w:rFonts w:hint="default"/>
        </w:rPr>
      </w:pPr>
      <w:r>
        <w:rPr>
          <w:rFonts w:hint="default"/>
        </w:rPr>
        <w:t>工具</w:t>
      </w:r>
    </w:p>
    <w:p>
      <w:pPr>
        <w:rPr>
          <w:rFonts w:hint="default"/>
        </w:rPr>
      </w:pPr>
      <w:r>
        <w:rPr>
          <w:rFonts w:hint="default"/>
        </w:rPr>
        <w:t>Hadoop 2.x - 使用Hive，pig，Tez，Hama，Giraph和其他Hadoop工具。</w:t>
      </w:r>
    </w:p>
    <w:p>
      <w:pPr>
        <w:rPr>
          <w:rFonts w:hint="default"/>
        </w:rPr>
      </w:pPr>
      <w:r>
        <w:rPr>
          <w:rFonts w:hint="default"/>
        </w:rPr>
        <w:t>Hadoop 3.x - 可以使用Hive，pig，Tez，Hama，Giraph和其他Hadoop工具。</w:t>
      </w:r>
    </w:p>
    <w:p>
      <w:pPr>
        <w:rPr>
          <w:rFonts w:hint="default"/>
        </w:rPr>
      </w:pPr>
    </w:p>
    <w:p>
      <w:pPr>
        <w:rPr>
          <w:rFonts w:hint="default"/>
        </w:rPr>
      </w:pPr>
      <w:r>
        <w:rPr>
          <w:rFonts w:hint="default"/>
        </w:rPr>
        <w:t>兼容的文件系统</w:t>
      </w:r>
    </w:p>
    <w:p>
      <w:pPr>
        <w:rPr>
          <w:rFonts w:hint="default"/>
        </w:rPr>
      </w:pPr>
      <w:r>
        <w:rPr>
          <w:rFonts w:hint="default"/>
        </w:rPr>
        <w:t>Hadoop 2.x - HDFS（默认FS），FTP文件系统：它将所有数据存储在可远程访问的FTP服务器上。 Amazon S3（简单存储服务）文件系统Windows Azure存储Blob（WASB）文件系统。</w:t>
      </w:r>
    </w:p>
    <w:p>
      <w:pPr>
        <w:rPr>
          <w:rFonts w:hint="default"/>
        </w:rPr>
      </w:pPr>
      <w:r>
        <w:rPr>
          <w:rFonts w:hint="default"/>
        </w:rPr>
        <w:t>Hadoop 3.x - 它支持所有前面以及Microsoft Azure Data Lake文件系统。</w:t>
      </w:r>
    </w:p>
    <w:p>
      <w:pPr>
        <w:rPr>
          <w:rFonts w:hint="default"/>
        </w:rPr>
      </w:pPr>
    </w:p>
    <w:p>
      <w:pPr>
        <w:rPr>
          <w:rFonts w:hint="default"/>
        </w:rPr>
      </w:pPr>
      <w:r>
        <w:rPr>
          <w:rFonts w:hint="default"/>
        </w:rPr>
        <w:t>Datanode资源</w:t>
      </w:r>
    </w:p>
    <w:p>
      <w:pPr>
        <w:rPr>
          <w:rFonts w:hint="default"/>
        </w:rPr>
      </w:pPr>
      <w:r>
        <w:rPr>
          <w:rFonts w:hint="default"/>
        </w:rPr>
        <w:t>Hadoop 2.x - Datanode资源不专用于MapReduce，我们可以将它用于其他应用程序。</w:t>
      </w:r>
    </w:p>
    <w:p>
      <w:pPr>
        <w:rPr>
          <w:rFonts w:hint="default"/>
        </w:rPr>
      </w:pPr>
      <w:r>
        <w:rPr>
          <w:rFonts w:hint="default"/>
        </w:rPr>
        <w:t>Hadoop 3.x - 此处数据节点资源也可用于其他应用程序。</w:t>
      </w:r>
    </w:p>
    <w:p>
      <w:pPr>
        <w:rPr>
          <w:rFonts w:hint="default"/>
        </w:rPr>
      </w:pPr>
    </w:p>
    <w:p>
      <w:pPr>
        <w:rPr>
          <w:rFonts w:hint="default"/>
        </w:rPr>
      </w:pPr>
      <w:r>
        <w:rPr>
          <w:rFonts w:hint="default"/>
        </w:rPr>
        <w:t>MR API兼容性</w:t>
      </w:r>
    </w:p>
    <w:p>
      <w:pPr>
        <w:rPr>
          <w:rFonts w:hint="default"/>
        </w:rPr>
      </w:pPr>
      <w:r>
        <w:rPr>
          <w:rFonts w:hint="default"/>
        </w:rPr>
        <w:t>Hadoop 2.x - 与Hadoop 1.x程序兼容的MR API，可在Hadoop 2.X上执行</w:t>
      </w:r>
    </w:p>
    <w:p>
      <w:pPr>
        <w:rPr>
          <w:rFonts w:hint="default"/>
        </w:rPr>
      </w:pPr>
      <w:r>
        <w:rPr>
          <w:rFonts w:hint="default"/>
        </w:rPr>
        <w:t>Hadoop 3.x - 此处，MR API与运行Hadoop 1.x程序兼容，以便在Hadoop 3.X上执行</w:t>
      </w:r>
    </w:p>
    <w:p>
      <w:pPr>
        <w:rPr>
          <w:rFonts w:hint="default"/>
        </w:rPr>
      </w:pPr>
    </w:p>
    <w:p>
      <w:pPr>
        <w:rPr>
          <w:rFonts w:hint="default"/>
        </w:rPr>
      </w:pPr>
      <w:r>
        <w:rPr>
          <w:rFonts w:hint="default"/>
        </w:rPr>
        <w:t>支持Microsoft Windows</w:t>
      </w:r>
    </w:p>
    <w:p>
      <w:pPr>
        <w:rPr>
          <w:rFonts w:hint="default"/>
        </w:rPr>
      </w:pPr>
      <w:r>
        <w:rPr>
          <w:rFonts w:hint="default"/>
        </w:rPr>
        <w:t>Hadoop 2.x - 它可以部署在Windows上。</w:t>
      </w:r>
    </w:p>
    <w:p>
      <w:pPr>
        <w:rPr>
          <w:rFonts w:hint="default"/>
        </w:rPr>
      </w:pPr>
      <w:r>
        <w:rPr>
          <w:rFonts w:hint="default"/>
        </w:rPr>
        <w:t>Hadoop 3.x - 它也支持Windows。</w:t>
      </w:r>
    </w:p>
    <w:p>
      <w:pPr>
        <w:rPr>
          <w:rFonts w:hint="default"/>
        </w:rPr>
      </w:pPr>
    </w:p>
    <w:p>
      <w:pPr>
        <w:rPr>
          <w:rFonts w:hint="default"/>
        </w:rPr>
      </w:pPr>
      <w:r>
        <w:rPr>
          <w:rFonts w:hint="default"/>
        </w:rPr>
        <w:t>插槽/容器</w:t>
      </w:r>
    </w:p>
    <w:p>
      <w:pPr>
        <w:rPr>
          <w:rFonts w:hint="default"/>
        </w:rPr>
      </w:pPr>
      <w:r>
        <w:rPr>
          <w:rFonts w:hint="default"/>
        </w:rPr>
        <w:t>Hadoop 2.x - Hadoop 1适用于插槽的概念，但Hadoop 2.X适用于容器的概念。通过容器，我们可以运行通用任务。</w:t>
      </w:r>
    </w:p>
    <w:p>
      <w:pPr>
        <w:rPr>
          <w:rFonts w:hint="default"/>
        </w:rPr>
      </w:pPr>
      <w:r>
        <w:rPr>
          <w:rFonts w:hint="default"/>
        </w:rPr>
        <w:t>Hadoop 3.x - 它也适用于容器的概念。</w:t>
      </w:r>
    </w:p>
    <w:p>
      <w:pPr>
        <w:rPr>
          <w:rFonts w:hint="default"/>
        </w:rPr>
      </w:pPr>
    </w:p>
    <w:p>
      <w:pPr>
        <w:rPr>
          <w:rFonts w:hint="default"/>
        </w:rPr>
      </w:pPr>
      <w:r>
        <w:rPr>
          <w:rFonts w:hint="default"/>
        </w:rPr>
        <w:t>单点故障</w:t>
      </w:r>
    </w:p>
    <w:p>
      <w:pPr>
        <w:rPr>
          <w:rFonts w:hint="default"/>
        </w:rPr>
      </w:pPr>
      <w:r>
        <w:rPr>
          <w:rFonts w:hint="default"/>
        </w:rPr>
        <w:t>Hadoop 2.x - 具有SPOF的功能，因此只要Namenode失败，它就会自动恢复。</w:t>
      </w:r>
    </w:p>
    <w:p>
      <w:pPr>
        <w:rPr>
          <w:rFonts w:hint="default"/>
        </w:rPr>
      </w:pPr>
      <w:r>
        <w:rPr>
          <w:rFonts w:hint="default"/>
        </w:rPr>
        <w:t>Hadoop 3.x - 具有SPOF的功能，因此只要Namenode失败，它就会自动恢复，无需人工干预就可以克服它。</w:t>
      </w:r>
    </w:p>
    <w:p>
      <w:pPr>
        <w:rPr>
          <w:rFonts w:hint="default"/>
        </w:rPr>
      </w:pPr>
    </w:p>
    <w:p>
      <w:pPr>
        <w:rPr>
          <w:rFonts w:hint="default"/>
        </w:rPr>
      </w:pPr>
      <w:r>
        <w:rPr>
          <w:rFonts w:hint="default"/>
        </w:rPr>
        <w:t>HDFS联盟</w:t>
      </w:r>
    </w:p>
    <w:p>
      <w:pPr>
        <w:rPr>
          <w:rFonts w:hint="default"/>
        </w:rPr>
      </w:pPr>
      <w:r>
        <w:rPr>
          <w:rFonts w:hint="default"/>
        </w:rPr>
        <w:t>Hadoop 2.x - 在Hadoop 1.0中，只有一个NameNode来管理所有Namespace，但在Hadoop 2.0中，多个NameNode用于多个Namespace。</w:t>
      </w:r>
    </w:p>
    <w:p>
      <w:pPr>
        <w:rPr>
          <w:rFonts w:hint="default"/>
        </w:rPr>
      </w:pPr>
      <w:r>
        <w:rPr>
          <w:rFonts w:hint="default"/>
        </w:rPr>
        <w:t>Hadoop 3.x - Hadoop 3.x还有多个名称空间用于多个名称空间。</w:t>
      </w:r>
    </w:p>
    <w:p>
      <w:pPr>
        <w:rPr>
          <w:rFonts w:hint="default"/>
        </w:rPr>
      </w:pPr>
    </w:p>
    <w:p>
      <w:pPr>
        <w:rPr>
          <w:rFonts w:hint="default"/>
        </w:rPr>
      </w:pPr>
      <w:r>
        <w:rPr>
          <w:rFonts w:hint="default"/>
        </w:rPr>
        <w:t>可扩展性</w:t>
      </w:r>
    </w:p>
    <w:p>
      <w:pPr>
        <w:rPr>
          <w:rFonts w:hint="default"/>
        </w:rPr>
      </w:pPr>
      <w:r>
        <w:rPr>
          <w:rFonts w:hint="default"/>
        </w:rPr>
        <w:t>Hadoop 2.x - 我们可以扩展到每个群集10,000个节点。</w:t>
      </w:r>
    </w:p>
    <w:p>
      <w:pPr>
        <w:rPr>
          <w:rFonts w:hint="default"/>
        </w:rPr>
      </w:pPr>
      <w:r>
        <w:rPr>
          <w:rFonts w:hint="default"/>
        </w:rPr>
        <w:t>Hadoop 3.x - 更好的可扩展性。 我们可以为每个群集扩展超过10,000个节点。</w:t>
      </w:r>
    </w:p>
    <w:p>
      <w:pPr>
        <w:rPr>
          <w:rFonts w:hint="default"/>
        </w:rPr>
      </w:pPr>
    </w:p>
    <w:p>
      <w:pPr>
        <w:rPr>
          <w:rFonts w:hint="default"/>
        </w:rPr>
      </w:pPr>
      <w:r>
        <w:rPr>
          <w:rFonts w:hint="default"/>
        </w:rPr>
        <w:t>更快地访问数据</w:t>
      </w:r>
    </w:p>
    <w:p>
      <w:pPr>
        <w:rPr>
          <w:rFonts w:hint="default"/>
        </w:rPr>
      </w:pPr>
      <w:r>
        <w:rPr>
          <w:rFonts w:hint="default"/>
        </w:rPr>
        <w:t>Hadoop 2.x - 由于数据节点缓存，我们可以快速访问数据。</w:t>
      </w:r>
    </w:p>
    <w:p>
      <w:pPr>
        <w:rPr>
          <w:rFonts w:hint="default"/>
        </w:rPr>
      </w:pPr>
      <w:r>
        <w:rPr>
          <w:rFonts w:hint="default"/>
        </w:rPr>
        <w:t>Hadoop 3.x - 这里也通过Datanode缓存我们可以快速访问数据。</w:t>
      </w:r>
    </w:p>
    <w:p>
      <w:pPr>
        <w:rPr>
          <w:rFonts w:hint="default"/>
        </w:rPr>
      </w:pPr>
    </w:p>
    <w:p>
      <w:pPr>
        <w:rPr>
          <w:rFonts w:hint="default"/>
        </w:rPr>
      </w:pPr>
      <w:r>
        <w:rPr>
          <w:rFonts w:hint="default"/>
        </w:rPr>
        <w:t>HDFS快照</w:t>
      </w:r>
    </w:p>
    <w:p>
      <w:pPr>
        <w:rPr>
          <w:rFonts w:hint="default"/>
        </w:rPr>
      </w:pPr>
      <w:r>
        <w:rPr>
          <w:rFonts w:hint="default"/>
        </w:rPr>
        <w:t>Hadoop 2.x - Hadoop 2增加了对快照的支持。 它为用户错误提供灾难恢复和保护。</w:t>
      </w:r>
    </w:p>
    <w:p>
      <w:pPr>
        <w:rPr>
          <w:rFonts w:hint="default"/>
        </w:rPr>
      </w:pPr>
      <w:r>
        <w:rPr>
          <w:rFonts w:hint="default"/>
        </w:rPr>
        <w:t>Hadoop 3.x - Hadoop 2也支持快照功能。</w:t>
      </w:r>
    </w:p>
    <w:p>
      <w:pPr>
        <w:rPr>
          <w:rFonts w:hint="default"/>
        </w:rPr>
      </w:pPr>
    </w:p>
    <w:p>
      <w:pPr>
        <w:rPr>
          <w:rFonts w:hint="default"/>
        </w:rPr>
      </w:pPr>
      <w:r>
        <w:rPr>
          <w:rFonts w:hint="default"/>
        </w:rPr>
        <w:t>平台</w:t>
      </w:r>
    </w:p>
    <w:p>
      <w:pPr>
        <w:rPr>
          <w:rFonts w:hint="default"/>
        </w:rPr>
      </w:pPr>
      <w:r>
        <w:rPr>
          <w:rFonts w:hint="default"/>
        </w:rPr>
        <w:t>Hadoop 2.x - 可以作为各种数据分析的平台，可以运行事件处理，流媒体和实时操作。</w:t>
      </w:r>
    </w:p>
    <w:p>
      <w:pPr>
        <w:rPr>
          <w:rFonts w:hint="default"/>
        </w:rPr>
      </w:pPr>
      <w:r>
        <w:rPr>
          <w:rFonts w:hint="default"/>
        </w:rPr>
        <w:t>Hadoop 3.x - 这里也可以在YARN的顶部运行事件处理，流媒体和实时操作。</w:t>
      </w:r>
    </w:p>
    <w:p>
      <w:pPr>
        <w:rPr>
          <w:rFonts w:hint="default"/>
        </w:rPr>
      </w:pPr>
    </w:p>
    <w:p>
      <w:pPr>
        <w:rPr>
          <w:rFonts w:hint="default"/>
        </w:rPr>
      </w:pPr>
      <w:r>
        <w:rPr>
          <w:rFonts w:hint="default"/>
        </w:rPr>
        <w:t>群集资源管理</w:t>
      </w:r>
    </w:p>
    <w:p>
      <w:pPr>
        <w:rPr>
          <w:rFonts w:hint="default"/>
        </w:rPr>
      </w:pPr>
      <w:r>
        <w:rPr>
          <w:rFonts w:hint="default"/>
        </w:rPr>
        <w:t>Hadoop 2.x - 对于群集资源管理，它使用YARN。 它提高了可扩展性，高可用性，多租户。</w:t>
      </w:r>
    </w:p>
    <w:p>
      <w:pPr>
        <w:rPr>
          <w:rFonts w:hint="default"/>
        </w:rPr>
      </w:pPr>
      <w:r>
        <w:rPr>
          <w:rFonts w:hint="default"/>
        </w:rPr>
        <w:t>Hadoop 3.x - 对于集群，资源管理使用具有所有功能的YARN。</w:t>
      </w:r>
    </w:p>
    <w:p>
      <w:pPr>
        <w:pStyle w:val="2"/>
        <w:bidi w:val="0"/>
        <w:rPr>
          <w:rFonts w:hint="eastAsia"/>
          <w:lang w:val="en-US" w:eastAsia="zh-Hans"/>
        </w:rPr>
      </w:pPr>
      <w:r>
        <w:rPr>
          <w:rFonts w:hint="eastAsia"/>
          <w:lang w:val="en-US" w:eastAsia="zh-Hans"/>
        </w:rPr>
        <w:t>Spark</w:t>
      </w:r>
    </w:p>
    <w:p>
      <w:pPr>
        <w:rPr>
          <w:rFonts w:hint="eastAsia"/>
          <w:lang w:val="en-US" w:eastAsia="zh-Hans"/>
        </w:rPr>
      </w:pPr>
      <w:r>
        <w:rPr>
          <w:rFonts w:hint="eastAsia"/>
          <w:lang w:val="en-US" w:eastAsia="zh-Hans"/>
        </w:rPr>
        <w:t>Spark是一种基于内存的快速、通用、可扩展的大数据分析计算引擎。</w:t>
      </w:r>
    </w:p>
    <w:p>
      <w:pPr>
        <w:pStyle w:val="3"/>
        <w:bidi w:val="0"/>
        <w:rPr>
          <w:rFonts w:hint="eastAsia"/>
          <w:lang w:val="en-US" w:eastAsia="zh-Hans"/>
        </w:rPr>
      </w:pPr>
      <w:r>
        <w:rPr>
          <w:rFonts w:hint="eastAsia"/>
          <w:lang w:val="en-US" w:eastAsia="zh-Hans"/>
        </w:rPr>
        <w:t>Spark 核心模块</w:t>
      </w:r>
    </w:p>
    <w:p>
      <w:r>
        <w:drawing>
          <wp:inline distT="0" distB="0" distL="114300" distR="114300">
            <wp:extent cx="5076825" cy="2181225"/>
            <wp:effectExtent l="0" t="0" r="3175" b="317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11"/>
                    <a:stretch>
                      <a:fillRect/>
                    </a:stretch>
                  </pic:blipFill>
                  <pic:spPr>
                    <a:xfrm>
                      <a:off x="0" y="0"/>
                      <a:ext cx="5076825" cy="2181225"/>
                    </a:xfrm>
                    <a:prstGeom prst="rect">
                      <a:avLst/>
                    </a:prstGeom>
                    <a:noFill/>
                    <a:ln>
                      <a:noFill/>
                    </a:ln>
                  </pic:spPr>
                </pic:pic>
              </a:graphicData>
            </a:graphic>
          </wp:inline>
        </w:drawing>
      </w:r>
    </w:p>
    <w:p>
      <w:pPr>
        <w:rPr>
          <w:rFonts w:hint="eastAsia"/>
          <w:lang w:val="en-US" w:eastAsia="zh-Hans"/>
        </w:rPr>
      </w:pPr>
      <w:r>
        <w:rPr>
          <w:rFonts w:hint="eastAsia"/>
          <w:lang w:val="en-US" w:eastAsia="zh-Hans"/>
        </w:rPr>
        <w:t>Spark Core</w:t>
      </w:r>
    </w:p>
    <w:p>
      <w:pPr>
        <w:rPr>
          <w:rFonts w:hint="eastAsia"/>
          <w:lang w:val="en-US" w:eastAsia="zh-Hans"/>
        </w:rPr>
      </w:pPr>
      <w:r>
        <w:rPr>
          <w:rFonts w:hint="eastAsia"/>
          <w:lang w:val="en-US" w:eastAsia="zh-Hans"/>
        </w:rPr>
        <w:t>Spark Core中提供了Spark最基础与最核心的功能，Spark其他的功能如：Spark SQL，Spark Streaming，GraphX, MLlib都是在Spark Core的基础上进行扩展的</w:t>
      </w:r>
    </w:p>
    <w:p>
      <w:pPr>
        <w:rPr>
          <w:rFonts w:hint="eastAsia"/>
          <w:lang w:val="en-US" w:eastAsia="zh-Hans"/>
        </w:rPr>
      </w:pPr>
    </w:p>
    <w:p>
      <w:pPr>
        <w:rPr>
          <w:rFonts w:hint="eastAsia"/>
          <w:lang w:val="en-US" w:eastAsia="zh-Hans"/>
        </w:rPr>
      </w:pPr>
      <w:r>
        <w:rPr>
          <w:rFonts w:hint="eastAsia"/>
          <w:lang w:val="en-US" w:eastAsia="zh-Hans"/>
        </w:rPr>
        <w:t>Spark SQL</w:t>
      </w:r>
    </w:p>
    <w:p>
      <w:pPr>
        <w:rPr>
          <w:rFonts w:hint="eastAsia"/>
          <w:lang w:val="en-US" w:eastAsia="zh-Hans"/>
        </w:rPr>
      </w:pPr>
      <w:r>
        <w:rPr>
          <w:rFonts w:hint="eastAsia"/>
          <w:lang w:val="en-US" w:eastAsia="zh-Hans"/>
        </w:rPr>
        <w:t>Spark SQL是Spark用来操作结构化数据的组件。通过Spark SQL，用户可以使用SQL或者Apache Hive版本的SQL方言（HQL）来查询数据。</w:t>
      </w:r>
    </w:p>
    <w:p>
      <w:pPr>
        <w:rPr>
          <w:rFonts w:hint="eastAsia"/>
          <w:lang w:val="en-US" w:eastAsia="zh-Hans"/>
        </w:rPr>
      </w:pPr>
    </w:p>
    <w:p>
      <w:pPr>
        <w:rPr>
          <w:rFonts w:hint="eastAsia"/>
          <w:lang w:val="en-US" w:eastAsia="zh-Hans"/>
        </w:rPr>
      </w:pPr>
      <w:r>
        <w:rPr>
          <w:rFonts w:hint="eastAsia"/>
          <w:lang w:val="en-US" w:eastAsia="zh-Hans"/>
        </w:rPr>
        <w:t>Spark Streaming</w:t>
      </w:r>
    </w:p>
    <w:p>
      <w:pPr>
        <w:rPr>
          <w:rFonts w:hint="eastAsia"/>
          <w:lang w:val="en-US" w:eastAsia="zh-Hans"/>
        </w:rPr>
      </w:pPr>
      <w:r>
        <w:rPr>
          <w:rFonts w:hint="eastAsia"/>
          <w:lang w:val="en-US" w:eastAsia="zh-Hans"/>
        </w:rPr>
        <w:t>Spark Streaming是Spark平台上针对实时数据进行流式计算的组件，提供了丰富的处理数据流的API。</w:t>
      </w:r>
    </w:p>
    <w:p>
      <w:pPr>
        <w:rPr>
          <w:rFonts w:hint="eastAsia"/>
          <w:lang w:val="en-US" w:eastAsia="zh-Hans"/>
        </w:rPr>
      </w:pPr>
    </w:p>
    <w:p>
      <w:pPr>
        <w:rPr>
          <w:rFonts w:hint="eastAsia"/>
          <w:lang w:val="en-US" w:eastAsia="zh-Hans"/>
        </w:rPr>
      </w:pPr>
      <w:r>
        <w:rPr>
          <w:rFonts w:hint="eastAsia"/>
          <w:lang w:val="en-US" w:eastAsia="zh-Hans"/>
        </w:rPr>
        <w:t>Spark MLlib</w:t>
      </w:r>
    </w:p>
    <w:p>
      <w:pPr>
        <w:rPr>
          <w:rFonts w:hint="eastAsia"/>
          <w:lang w:val="en-US" w:eastAsia="zh-Hans"/>
        </w:rPr>
      </w:pPr>
      <w:r>
        <w:rPr>
          <w:rFonts w:hint="eastAsia"/>
          <w:lang w:val="en-US" w:eastAsia="zh-Hans"/>
        </w:rPr>
        <w:t>MLlib是Spark提供的一个机器学习算法库。MLlib不仅提供了模型评估、数据导入等额外的功能，还提供了一些更底层的机器学习原语。</w:t>
      </w:r>
    </w:p>
    <w:p>
      <w:pPr>
        <w:rPr>
          <w:rFonts w:hint="eastAsia"/>
          <w:lang w:val="en-US" w:eastAsia="zh-Hans"/>
        </w:rPr>
      </w:pPr>
    </w:p>
    <w:p>
      <w:pPr>
        <w:rPr>
          <w:rFonts w:hint="eastAsia"/>
          <w:lang w:val="en-US" w:eastAsia="zh-Hans"/>
        </w:rPr>
      </w:pPr>
      <w:r>
        <w:rPr>
          <w:rFonts w:hint="eastAsia"/>
          <w:lang w:val="en-US" w:eastAsia="zh-Hans"/>
        </w:rPr>
        <w:t>Spark GraphX</w:t>
      </w:r>
    </w:p>
    <w:p>
      <w:pPr>
        <w:rPr>
          <w:rFonts w:hint="default"/>
        </w:rPr>
      </w:pPr>
      <w:r>
        <w:rPr>
          <w:rFonts w:hint="eastAsia"/>
          <w:lang w:val="en-US" w:eastAsia="zh-Hans"/>
        </w:rPr>
        <w:t>GraphX是Spark面向图计算提供的框架与算法库。</w:t>
      </w:r>
    </w:p>
    <w:p>
      <w:pPr>
        <w:pStyle w:val="3"/>
        <w:bidi w:val="0"/>
        <w:rPr>
          <w:rFonts w:hint="eastAsia"/>
          <w:lang w:val="en-US" w:eastAsia="zh-Hans"/>
        </w:rPr>
      </w:pPr>
      <w:r>
        <w:rPr>
          <w:rFonts w:hint="eastAsia"/>
          <w:lang w:val="en-US" w:eastAsia="zh-Hans"/>
        </w:rPr>
        <w:t>Spar</w:t>
      </w:r>
      <w:r>
        <w:rPr>
          <w:rFonts w:hint="default"/>
          <w:lang w:eastAsia="zh-Hans"/>
        </w:rPr>
        <w:t xml:space="preserve">k </w:t>
      </w:r>
      <w:r>
        <w:rPr>
          <w:rFonts w:hint="eastAsia"/>
          <w:lang w:val="en-US" w:eastAsia="zh-Hans"/>
        </w:rPr>
        <w:t>运行模式</w:t>
      </w:r>
    </w:p>
    <w:p>
      <w:pPr>
        <w:rPr>
          <w:rFonts w:hint="eastAsia"/>
          <w:lang w:val="en-US" w:eastAsia="zh-Hans"/>
        </w:rPr>
      </w:pPr>
      <w:r>
        <w:rPr>
          <w:rFonts w:hint="eastAsia"/>
          <w:lang w:val="en-US" w:eastAsia="zh-Hans"/>
        </w:rPr>
        <w:t>Lo</w:t>
      </w:r>
      <w:r>
        <w:rPr>
          <w:rFonts w:hint="default"/>
          <w:lang w:eastAsia="zh-Hans"/>
        </w:rPr>
        <w:t>cal</w:t>
      </w:r>
      <w:r>
        <w:rPr>
          <w:rFonts w:hint="eastAsia"/>
          <w:lang w:val="en-US" w:eastAsia="zh-Hans"/>
        </w:rPr>
        <w:t>模式</w:t>
      </w:r>
    </w:p>
    <w:p>
      <w:pPr>
        <w:rPr>
          <w:rFonts w:hint="eastAsia"/>
          <w:lang w:val="en-US" w:eastAsia="zh-Hans"/>
        </w:rPr>
      </w:pPr>
    </w:p>
    <w:p>
      <w:pPr>
        <w:rPr>
          <w:rFonts w:hint="default"/>
          <w:lang w:eastAsia="zh-Hans"/>
        </w:rPr>
      </w:pPr>
      <w:r>
        <w:rPr>
          <w:rFonts w:hint="eastAsia"/>
          <w:lang w:val="en-US" w:eastAsia="zh-Hans"/>
        </w:rPr>
        <w:t>Standalone模式</w:t>
      </w:r>
      <w:r>
        <w:rPr>
          <w:rFonts w:hint="default"/>
          <w:lang w:eastAsia="zh-Hans"/>
        </w:rPr>
        <w:t xml:space="preserve"> </w:t>
      </w:r>
    </w:p>
    <w:p>
      <w:pPr>
        <w:rPr>
          <w:rFonts w:hint="eastAsia"/>
          <w:lang w:val="en-US" w:eastAsia="zh-Hans"/>
        </w:rPr>
      </w:pPr>
    </w:p>
    <w:p>
      <w:pPr>
        <w:rPr>
          <w:rFonts w:hint="eastAsia"/>
          <w:lang w:val="en-US" w:eastAsia="zh-Hans"/>
        </w:rPr>
      </w:pPr>
      <w:r>
        <w:rPr>
          <w:rFonts w:hint="eastAsia"/>
          <w:lang w:val="en-US" w:eastAsia="zh-Hans"/>
        </w:rPr>
        <w:t>Yarn</w:t>
      </w:r>
      <w:r>
        <w:rPr>
          <w:rFonts w:hint="default"/>
          <w:lang w:eastAsia="zh-Hans"/>
        </w:rPr>
        <w:t xml:space="preserve"> </w:t>
      </w:r>
      <w:r>
        <w:rPr>
          <w:rFonts w:hint="eastAsia"/>
          <w:lang w:val="en-US" w:eastAsia="zh-Hans"/>
        </w:rPr>
        <w:t>模式</w:t>
      </w:r>
    </w:p>
    <w:p>
      <w:pPr>
        <w:rPr>
          <w:rFonts w:hint="default"/>
          <w:lang w:val="en-US" w:eastAsia="zh-Hans"/>
        </w:rPr>
      </w:pPr>
      <w:r>
        <w:rPr>
          <w:rFonts w:hint="default"/>
          <w:lang w:val="en-US" w:eastAsia="zh-Hans"/>
        </w:rPr>
        <w:t>独立部署（Standalone）模式由Spark自身提供计算资源，无需其他框架提供资源。这种方式降低了和其他第三方资源框架的耦合性，独立性非常强。但是你也要记住，Spark主要是计算框架，而不是资源调度框架，所以本身提供的资源调度并不是它的强项，所以还是和其他专业的资源调度框架集成会更靠谱一些。</w:t>
      </w:r>
    </w:p>
    <w:p>
      <w:pPr>
        <w:pStyle w:val="3"/>
        <w:bidi w:val="0"/>
        <w:rPr>
          <w:rFonts w:hint="eastAsia"/>
          <w:lang w:val="en-US" w:eastAsia="zh-Hans"/>
        </w:rPr>
      </w:pPr>
      <w:r>
        <w:rPr>
          <w:rFonts w:hint="eastAsia"/>
          <w:lang w:val="en-US" w:eastAsia="zh-Hans"/>
        </w:rPr>
        <w:t>Spark</w:t>
      </w:r>
      <w:r>
        <w:rPr>
          <w:rFonts w:hint="default"/>
          <w:lang w:eastAsia="zh-Hans"/>
        </w:rPr>
        <w:t xml:space="preserve"> </w:t>
      </w:r>
      <w:r>
        <w:rPr>
          <w:rFonts w:hint="eastAsia"/>
          <w:lang w:val="en-US" w:eastAsia="zh-Hans"/>
        </w:rPr>
        <w:t>运行架构</w:t>
      </w:r>
    </w:p>
    <w:p>
      <w:pPr>
        <w:rPr>
          <w:rFonts w:hint="eastAsia"/>
          <w:lang w:val="en-US" w:eastAsia="zh-Hans"/>
        </w:rPr>
      </w:pPr>
      <w:r>
        <w:rPr>
          <w:rFonts w:hint="eastAsia"/>
          <w:lang w:val="en-US" w:eastAsia="zh-Hans"/>
        </w:rPr>
        <w:t>任务提交</w:t>
      </w:r>
    </w:p>
    <w:p>
      <w:r>
        <w:drawing>
          <wp:inline distT="0" distB="0" distL="114300" distR="114300">
            <wp:extent cx="3776980" cy="2813685"/>
            <wp:effectExtent l="0" t="0" r="7620"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3776980" cy="2813685"/>
                    </a:xfrm>
                    <a:prstGeom prst="rect">
                      <a:avLst/>
                    </a:prstGeom>
                    <a:noFill/>
                    <a:ln>
                      <a:noFill/>
                    </a:ln>
                  </pic:spPr>
                </pic:pic>
              </a:graphicData>
            </a:graphic>
          </wp:inline>
        </w:drawing>
      </w:r>
    </w:p>
    <w:p>
      <w:pPr>
        <w:rPr>
          <w:rFonts w:hint="default" w:eastAsiaTheme="minorEastAsia"/>
          <w:lang w:val="en-US" w:eastAsia="zh-Hans"/>
        </w:rPr>
      </w:pPr>
      <w:r>
        <w:rPr>
          <w:rFonts w:hint="eastAsia"/>
          <w:lang w:val="en-US" w:eastAsia="zh-Hans"/>
        </w:rPr>
        <w:t>任务执行</w:t>
      </w:r>
    </w:p>
    <w:p>
      <w:r>
        <w:drawing>
          <wp:inline distT="0" distB="0" distL="114300" distR="114300">
            <wp:extent cx="5269865" cy="3933190"/>
            <wp:effectExtent l="0" t="0" r="133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9865" cy="3933190"/>
                    </a:xfrm>
                    <a:prstGeom prst="rect">
                      <a:avLst/>
                    </a:prstGeom>
                    <a:noFill/>
                    <a:ln>
                      <a:noFill/>
                    </a:ln>
                  </pic:spPr>
                </pic:pic>
              </a:graphicData>
            </a:graphic>
          </wp:inline>
        </w:drawing>
      </w:r>
    </w:p>
    <w:p>
      <w:pPr>
        <w:rPr>
          <w:rFonts w:hint="default" w:eastAsiaTheme="minorEastAsia"/>
          <w:lang w:eastAsia="zh-Hans"/>
        </w:rPr>
      </w:pPr>
      <w:r>
        <w:rPr>
          <w:rFonts w:hint="eastAsia"/>
          <w:lang w:val="en-US" w:eastAsia="zh-Hans"/>
        </w:rPr>
        <w:t>Spark</w:t>
      </w:r>
      <w:r>
        <w:rPr>
          <w:rFonts w:hint="default"/>
          <w:lang w:eastAsia="zh-Hans"/>
        </w:rPr>
        <w:t xml:space="preserve"> on yarn (yarn-client)</w:t>
      </w:r>
    </w:p>
    <w:p>
      <w:r>
        <w:drawing>
          <wp:inline distT="0" distB="0" distL="114300" distR="114300">
            <wp:extent cx="5274310" cy="3368040"/>
            <wp:effectExtent l="0" t="0" r="889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74310" cy="3368040"/>
                    </a:xfrm>
                    <a:prstGeom prst="rect">
                      <a:avLst/>
                    </a:prstGeom>
                    <a:noFill/>
                    <a:ln>
                      <a:noFill/>
                    </a:ln>
                  </pic:spPr>
                </pic:pic>
              </a:graphicData>
            </a:graphic>
          </wp:inline>
        </w:drawing>
      </w:r>
    </w:p>
    <w:p/>
    <w:p>
      <w:pPr>
        <w:rPr>
          <w:rFonts w:hint="default"/>
        </w:rPr>
      </w:pPr>
      <w:r>
        <w:rPr>
          <w:rFonts w:hint="default"/>
        </w:rPr>
        <w:t>Spark on yarn (yarn-cluster)</w:t>
      </w:r>
    </w:p>
    <w:p>
      <w:r>
        <w:drawing>
          <wp:inline distT="0" distB="0" distL="114300" distR="114300">
            <wp:extent cx="5269230" cy="3497580"/>
            <wp:effectExtent l="0" t="0" r="1397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269230" cy="3497580"/>
                    </a:xfrm>
                    <a:prstGeom prst="rect">
                      <a:avLst/>
                    </a:prstGeom>
                    <a:noFill/>
                    <a:ln>
                      <a:noFill/>
                    </a:ln>
                  </pic:spPr>
                </pic:pic>
              </a:graphicData>
            </a:graphic>
          </wp:inline>
        </w:drawing>
      </w:r>
    </w:p>
    <w:p>
      <w:pPr>
        <w:rPr>
          <w:rFonts w:hint="eastAsia" w:eastAsiaTheme="minorEastAsia"/>
          <w:lang w:val="en-US" w:eastAsia="zh-Hans"/>
        </w:rPr>
      </w:pPr>
    </w:p>
    <w:p>
      <w:pPr>
        <w:rPr>
          <w:rFonts w:hint="eastAsia" w:eastAsiaTheme="minorEastAsia"/>
          <w:lang w:val="en-US" w:eastAsia="zh-Hans"/>
        </w:rPr>
      </w:pPr>
    </w:p>
    <w:p>
      <w:pPr>
        <w:rPr>
          <w:rFonts w:hint="eastAsia" w:eastAsiaTheme="minorEastAsia"/>
          <w:lang w:val="en-US" w:eastAsia="zh-Hans"/>
        </w:rPr>
      </w:pPr>
    </w:p>
    <w:p>
      <w:pPr>
        <w:rPr>
          <w:rFonts w:hint="eastAsia" w:eastAsiaTheme="minorEastAsia"/>
          <w:lang w:val="en-US" w:eastAsia="zh-Hans"/>
        </w:rPr>
      </w:pPr>
    </w:p>
    <w:p>
      <w:pPr>
        <w:rPr>
          <w:rFonts w:hint="eastAsia" w:eastAsiaTheme="minorEastAsia"/>
          <w:lang w:val="en-US" w:eastAsia="zh-Hans"/>
        </w:rPr>
      </w:pPr>
    </w:p>
    <w:p>
      <w:pPr>
        <w:rPr>
          <w:rFonts w:hint="eastAsia" w:eastAsiaTheme="minorEastAsia"/>
          <w:lang w:val="en-US" w:eastAsia="zh-Hans"/>
        </w:rPr>
      </w:pPr>
    </w:p>
    <w:p>
      <w:pPr>
        <w:rPr>
          <w:rFonts w:hint="eastAsia" w:eastAsiaTheme="minorEastAsia"/>
          <w:lang w:val="en-US" w:eastAsia="zh-Hans"/>
        </w:rPr>
      </w:pPr>
    </w:p>
    <w:p>
      <w:pPr>
        <w:pStyle w:val="2"/>
        <w:bidi w:val="0"/>
        <w:rPr>
          <w:rFonts w:hint="default"/>
          <w:lang w:eastAsia="zh-Hans"/>
        </w:rPr>
      </w:pPr>
      <w:r>
        <w:rPr>
          <w:rFonts w:hint="default"/>
          <w:lang w:eastAsia="zh-Hans"/>
        </w:rPr>
        <w:t>Hudi</w:t>
      </w:r>
    </w:p>
    <w:p>
      <w:pPr>
        <w:rPr>
          <w:rFonts w:hint="default"/>
          <w:lang w:eastAsia="zh-Hans"/>
        </w:rPr>
      </w:pPr>
      <w:r>
        <w:rPr>
          <w:rFonts w:hint="default"/>
          <w:lang w:eastAsia="zh-Hans"/>
        </w:rPr>
        <w:t>插入更新</w:t>
      </w:r>
    </w:p>
    <w:p>
      <w:pPr>
        <w:rPr>
          <w:rFonts w:hint="default"/>
          <w:lang w:eastAsia="zh-Hans"/>
        </w:rPr>
      </w:pPr>
      <w:r>
        <w:rPr>
          <w:rFonts w:hint="default"/>
          <w:lang w:eastAsia="zh-Hans"/>
        </w:rPr>
        <w:t>增量拉取</w:t>
      </w:r>
    </w:p>
    <w:p>
      <w:pPr>
        <w:pStyle w:val="3"/>
        <w:bidi w:val="0"/>
        <w:rPr>
          <w:rFonts w:hint="default"/>
          <w:lang w:val="en-US" w:eastAsia="zh-Hans"/>
        </w:rPr>
      </w:pPr>
      <w:r>
        <w:rPr>
          <w:rFonts w:hint="eastAsia"/>
          <w:lang w:val="en-US" w:eastAsia="zh-Hans"/>
        </w:rPr>
        <w:t>时间轴</w:t>
      </w:r>
    </w:p>
    <w:p>
      <w:pPr>
        <w:rPr>
          <w:rFonts w:hint="default"/>
          <w:lang w:eastAsia="zh-Hans"/>
        </w:rPr>
      </w:pPr>
      <w:r>
        <w:rPr>
          <w:rFonts w:hint="default"/>
          <w:lang w:eastAsia="zh-Hans"/>
        </w:rPr>
        <w:t>在它的核心，Hudi维护一条包含在不同的即时时间所有对数据集操作的时间轴，从而提供，从不同时间点出发得到不同的视图下的数据集。</w:t>
      </w:r>
    </w:p>
    <w:p>
      <w:pPr>
        <w:rPr>
          <w:rFonts w:hint="default"/>
          <w:lang w:eastAsia="zh-Hans"/>
        </w:rPr>
      </w:pPr>
    </w:p>
    <w:p>
      <w:pPr>
        <w:rPr>
          <w:rFonts w:hint="default"/>
          <w:lang w:eastAsia="zh-Hans"/>
        </w:rPr>
      </w:pPr>
      <w:r>
        <w:rPr>
          <w:rFonts w:hint="default"/>
          <w:lang w:eastAsia="zh-Hans"/>
        </w:rPr>
        <w:t>Hudi即时包含以下组件</w:t>
      </w:r>
    </w:p>
    <w:p>
      <w:pPr>
        <w:rPr>
          <w:rFonts w:hint="default"/>
          <w:lang w:eastAsia="zh-Hans"/>
        </w:rPr>
      </w:pPr>
      <w:r>
        <w:rPr>
          <w:rFonts w:hint="default"/>
          <w:lang w:eastAsia="zh-Hans"/>
        </w:rPr>
        <w:t>操作类型 : 对数据集执行的操作类型</w:t>
      </w:r>
    </w:p>
    <w:p>
      <w:pPr>
        <w:rPr>
          <w:rFonts w:hint="default"/>
          <w:lang w:eastAsia="zh-Hans"/>
        </w:rPr>
      </w:pPr>
      <w:r>
        <w:rPr>
          <w:rFonts w:hint="default"/>
          <w:lang w:eastAsia="zh-Hans"/>
        </w:rPr>
        <w:t>即时时间 : 即时时间通常是一个时间戳(例如：20190117010349)，该时间戳按操作开始时间的顺序单调增加。</w:t>
      </w:r>
    </w:p>
    <w:p>
      <w:pPr>
        <w:rPr>
          <w:rFonts w:hint="default"/>
          <w:lang w:eastAsia="zh-Hans"/>
        </w:rPr>
      </w:pPr>
      <w:r>
        <w:rPr>
          <w:rFonts w:hint="default"/>
          <w:lang w:eastAsia="zh-Hans"/>
        </w:rPr>
        <w:t>状态 : 即时的状态</w:t>
      </w:r>
    </w:p>
    <w:p>
      <w:pPr>
        <w:rPr>
          <w:rFonts w:hint="default"/>
          <w:lang w:eastAsia="zh-Hans"/>
        </w:rPr>
      </w:pPr>
    </w:p>
    <w:p>
      <w:pPr>
        <w:rPr>
          <w:rFonts w:hint="default"/>
          <w:lang w:eastAsia="zh-Hans"/>
        </w:rPr>
      </w:pPr>
      <w:r>
        <w:rPr>
          <w:rFonts w:hint="default"/>
          <w:lang w:eastAsia="zh-Hans"/>
        </w:rPr>
        <w:t>Hudi保证在时间轴上执行的操作的原子性和基于即时时间的时间轴一致性。</w:t>
      </w:r>
    </w:p>
    <w:p>
      <w:r>
        <w:drawing>
          <wp:inline distT="0" distB="0" distL="114300" distR="114300">
            <wp:extent cx="5274310" cy="2520315"/>
            <wp:effectExtent l="0" t="0" r="8890" b="196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5274310" cy="2520315"/>
                    </a:xfrm>
                    <a:prstGeom prst="rect">
                      <a:avLst/>
                    </a:prstGeom>
                    <a:noFill/>
                    <a:ln>
                      <a:noFill/>
                    </a:ln>
                  </pic:spPr>
                </pic:pic>
              </a:graphicData>
            </a:graphic>
          </wp:inline>
        </w:drawing>
      </w:r>
    </w:p>
    <w:p>
      <w:pPr>
        <w:rPr>
          <w:rFonts w:hint="default"/>
          <w:lang w:eastAsia="zh-Hans"/>
        </w:rPr>
      </w:pPr>
    </w:p>
    <w:p>
      <w:pPr>
        <w:rPr>
          <w:rFonts w:hint="default"/>
          <w:lang w:eastAsia="zh-Hans"/>
        </w:rPr>
      </w:pPr>
    </w:p>
    <w:p>
      <w:pPr>
        <w:rPr>
          <w:rFonts w:hint="default"/>
          <w:lang w:eastAsia="zh-Hans"/>
        </w:rPr>
      </w:pPr>
    </w:p>
    <w:p>
      <w:pPr>
        <w:pStyle w:val="3"/>
        <w:bidi w:val="0"/>
        <w:rPr>
          <w:rFonts w:hint="default"/>
          <w:lang w:val="en-US" w:eastAsia="zh-Hans"/>
        </w:rPr>
      </w:pPr>
      <w:r>
        <w:rPr>
          <w:rFonts w:hint="default"/>
          <w:lang w:val="en-US" w:eastAsia="zh-Hans"/>
        </w:rPr>
        <w:t>存储类型</w:t>
      </w:r>
    </w:p>
    <w:p>
      <w:pPr>
        <w:bidi w:val="0"/>
        <w:rPr>
          <w:rFonts w:hint="default"/>
          <w:lang w:eastAsia="zh-Hans"/>
        </w:rPr>
      </w:pPr>
      <w:r>
        <w:rPr>
          <w:rFonts w:hint="eastAsia"/>
          <w:lang w:val="en-US" w:eastAsia="zh-Hans"/>
        </w:rPr>
        <w:t>写时复制</w:t>
      </w:r>
      <w:r>
        <w:rPr>
          <w:rFonts w:hint="default"/>
          <w:lang w:eastAsia="zh-Hans"/>
        </w:rPr>
        <w:t>：</w:t>
      </w:r>
    </w:p>
    <w:p>
      <w:pPr>
        <w:rPr>
          <w:rFonts w:hint="default"/>
          <w:lang w:eastAsia="zh-Hans"/>
        </w:rPr>
      </w:pPr>
      <w:r>
        <w:rPr>
          <w:rFonts w:hint="default"/>
          <w:lang w:eastAsia="zh-Hans"/>
        </w:rPr>
        <w:t>仅使用列文件格式（例如parquet）存储数据。通过在写入过程中执行同步合并以更新版本并重写文件。</w:t>
      </w:r>
    </w:p>
    <w:p>
      <w:pPr>
        <w:rPr>
          <w:rFonts w:hint="default"/>
          <w:lang w:eastAsia="zh-Hans"/>
        </w:rPr>
      </w:pPr>
    </w:p>
    <w:p>
      <w:pPr>
        <w:rPr>
          <w:rFonts w:hint="default"/>
          <w:lang w:eastAsia="zh-Hans"/>
        </w:rPr>
      </w:pPr>
      <w:r>
        <w:rPr>
          <w:rFonts w:hint="eastAsia"/>
          <w:lang w:val="en-US" w:eastAsia="zh-Hans"/>
        </w:rPr>
        <w:t>读时合并</w:t>
      </w:r>
      <w:r>
        <w:rPr>
          <w:rFonts w:hint="default"/>
          <w:lang w:eastAsia="zh-Hans"/>
        </w:rPr>
        <w:t>：</w:t>
      </w:r>
    </w:p>
    <w:p>
      <w:pPr>
        <w:bidi w:val="0"/>
        <w:rPr>
          <w:rFonts w:hint="default"/>
          <w:lang w:eastAsia="zh-Hans"/>
        </w:rPr>
      </w:pPr>
      <w:r>
        <w:rPr>
          <w:rFonts w:hint="default"/>
          <w:lang w:eastAsia="zh-Hans"/>
        </w:rPr>
        <w:t>使用列式（例如parquet）+ 基于行（例如avro）的文件格式组合来存储数据。 更新记录到增量文件中，然后进行同步或异步压缩以生成列文件的新版本。</w:t>
      </w:r>
    </w:p>
    <w:p>
      <w:pPr>
        <w:bidi w:val="0"/>
      </w:pPr>
      <w:r>
        <w:drawing>
          <wp:inline distT="0" distB="0" distL="114300" distR="114300">
            <wp:extent cx="5273675" cy="2371725"/>
            <wp:effectExtent l="0" t="0" r="9525" b="158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273675" cy="2371725"/>
                    </a:xfrm>
                    <a:prstGeom prst="rect">
                      <a:avLst/>
                    </a:prstGeom>
                    <a:noFill/>
                    <a:ln>
                      <a:noFill/>
                    </a:ln>
                  </pic:spPr>
                </pic:pic>
              </a:graphicData>
            </a:graphic>
          </wp:inline>
        </w:drawing>
      </w:r>
    </w:p>
    <w:p>
      <w:pPr>
        <w:pStyle w:val="3"/>
        <w:bidi w:val="0"/>
        <w:rPr>
          <w:rFonts w:hint="eastAsia"/>
          <w:lang w:val="en-US" w:eastAsia="zh-Hans"/>
        </w:rPr>
      </w:pPr>
      <w:r>
        <w:rPr>
          <w:rFonts w:hint="eastAsia"/>
          <w:lang w:val="en-US" w:eastAsia="zh-Hans"/>
        </w:rPr>
        <w:t>视图</w:t>
      </w:r>
    </w:p>
    <w:p>
      <w:pPr>
        <w:rPr>
          <w:rFonts w:hint="eastAsia"/>
          <w:lang w:val="en-US" w:eastAsia="zh-Hans"/>
        </w:rPr>
      </w:pPr>
      <w:r>
        <w:rPr>
          <w:rFonts w:hint="eastAsia"/>
          <w:lang w:val="en-US" w:eastAsia="zh-Hans"/>
        </w:rPr>
        <w:t>Hudi支持以下存储数据的视图</w:t>
      </w:r>
    </w:p>
    <w:p>
      <w:pPr>
        <w:rPr>
          <w:rFonts w:hint="eastAsia"/>
          <w:lang w:val="en-US" w:eastAsia="zh-Hans"/>
        </w:rPr>
      </w:pPr>
    </w:p>
    <w:p>
      <w:pPr>
        <w:rPr>
          <w:rFonts w:hint="eastAsia"/>
          <w:lang w:val="en-US" w:eastAsia="zh-Hans"/>
        </w:rPr>
      </w:pPr>
      <w:r>
        <w:rPr>
          <w:rFonts w:hint="eastAsia"/>
          <w:b/>
          <w:bCs/>
          <w:lang w:val="en-US" w:eastAsia="zh-Hans"/>
        </w:rPr>
        <w:t>读优化视图</w:t>
      </w:r>
      <w:r>
        <w:rPr>
          <w:rFonts w:hint="eastAsia"/>
          <w:lang w:val="en-US" w:eastAsia="zh-Hans"/>
        </w:rPr>
        <w:t xml:space="preserve"> : 在此视图上的查询将查看给定提交或压缩操作中数据集的最新快照。 该视图仅将最新文件切片中的基本/列文件暴露给查询，并保证与非Hudi列式数据集相比，具有相同的列式查询性能。</w:t>
      </w:r>
    </w:p>
    <w:p>
      <w:pPr>
        <w:rPr>
          <w:rFonts w:hint="eastAsia"/>
          <w:lang w:val="en-US" w:eastAsia="zh-Hans"/>
        </w:rPr>
      </w:pPr>
    </w:p>
    <w:p>
      <w:pPr>
        <w:rPr>
          <w:rFonts w:hint="eastAsia"/>
          <w:lang w:val="en-US" w:eastAsia="zh-Hans"/>
        </w:rPr>
      </w:pPr>
      <w:r>
        <w:rPr>
          <w:rFonts w:hint="eastAsia"/>
          <w:b/>
          <w:bCs/>
          <w:lang w:val="en-US" w:eastAsia="zh-Hans"/>
        </w:rPr>
        <w:t>增量视图</w:t>
      </w:r>
      <w:r>
        <w:rPr>
          <w:rFonts w:hint="eastAsia"/>
          <w:lang w:val="en-US" w:eastAsia="zh-Hans"/>
        </w:rPr>
        <w:t xml:space="preserve"> : 对该视图的查询只能看到从某个提交/压缩后写入数据集的新数据。该视图有效地提供了更改流，来支持增量数据管道。</w:t>
      </w:r>
    </w:p>
    <w:p>
      <w:pPr>
        <w:rPr>
          <w:rFonts w:hint="eastAsia"/>
          <w:lang w:val="en-US" w:eastAsia="zh-Hans"/>
        </w:rPr>
      </w:pPr>
    </w:p>
    <w:p>
      <w:pPr>
        <w:rPr>
          <w:rFonts w:hint="eastAsia"/>
          <w:lang w:val="en-US" w:eastAsia="zh-Hans"/>
        </w:rPr>
      </w:pPr>
      <w:r>
        <w:rPr>
          <w:rFonts w:hint="eastAsia"/>
          <w:b/>
          <w:bCs/>
          <w:lang w:val="en-US" w:eastAsia="zh-Hans"/>
        </w:rPr>
        <w:t xml:space="preserve">实时视图 </w:t>
      </w:r>
      <w:r>
        <w:rPr>
          <w:rFonts w:hint="eastAsia"/>
          <w:lang w:val="en-US" w:eastAsia="zh-Hans"/>
        </w:rPr>
        <w:t>: 在此视图上的查询将查看某个增量提交操作中数据集的最新快照。该视图通过动态合并最新的基本文件(例如parquet)和增量文件(例如avro)来提供近实时数据集（几分钟的延迟）。</w:t>
      </w:r>
    </w:p>
    <w:p>
      <w:pPr>
        <w:rPr>
          <w:rFonts w:hint="eastAsia"/>
          <w:lang w:val="en-US" w:eastAsia="zh-Hans"/>
        </w:rPr>
      </w:pPr>
      <w:r>
        <w:drawing>
          <wp:inline distT="0" distB="0" distL="114300" distR="114300">
            <wp:extent cx="5181600" cy="1504950"/>
            <wp:effectExtent l="0" t="0" r="0" b="190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181600" cy="1504950"/>
                    </a:xfrm>
                    <a:prstGeom prst="rect">
                      <a:avLst/>
                    </a:prstGeom>
                    <a:noFill/>
                    <a:ln>
                      <a:noFill/>
                    </a:ln>
                  </pic:spPr>
                </pic:pic>
              </a:graphicData>
            </a:graphic>
          </wp:inline>
        </w:drawing>
      </w:r>
    </w:p>
    <w:p>
      <w:pPr>
        <w:rPr>
          <w:rFonts w:hint="eastAsia"/>
          <w:lang w:val="en-US" w:eastAsia="zh-Hans"/>
        </w:rPr>
      </w:pPr>
    </w:p>
    <w:p>
      <w:pPr>
        <w:pStyle w:val="3"/>
        <w:bidi w:val="0"/>
        <w:rPr>
          <w:rFonts w:hint="eastAsia"/>
          <w:lang w:val="en-US" w:eastAsia="zh-Hans"/>
        </w:rPr>
      </w:pPr>
      <w:r>
        <w:rPr>
          <w:rFonts w:hint="eastAsia"/>
          <w:lang w:val="en-US" w:eastAsia="zh-Hans"/>
        </w:rPr>
        <w:t>写时复制存储</w:t>
      </w:r>
    </w:p>
    <w:p>
      <w:pPr>
        <w:rPr>
          <w:rFonts w:hint="default"/>
          <w:b/>
          <w:bCs/>
          <w:lang w:val="en-US" w:eastAsia="zh-Hans"/>
        </w:rPr>
      </w:pPr>
      <w:r>
        <w:rPr>
          <w:rFonts w:hint="default"/>
          <w:b/>
          <w:bCs/>
          <w:lang w:val="en-US" w:eastAsia="zh-Hans"/>
        </w:rPr>
        <w:t>写时复制存储中的文件片仅包含基本/列文件，并且每次提交都会生成新版本的基本文件。 换句话说，我们压缩每个提交，从而所有的数据都是以列数据的形式储存。在这种情况下，写入数据非常昂贵（我们需要重写整个列数据文件，即使只有一个字节的新数据被提交），而读取数据的成本则没有增加。 这种视图有利于读取繁重的分析工作。</w:t>
      </w:r>
    </w:p>
    <w:p>
      <w:r>
        <w:drawing>
          <wp:inline distT="0" distB="0" distL="114300" distR="114300">
            <wp:extent cx="5267960" cy="2468880"/>
            <wp:effectExtent l="0" t="0" r="15240" b="203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267960" cy="2468880"/>
                    </a:xfrm>
                    <a:prstGeom prst="rect">
                      <a:avLst/>
                    </a:prstGeom>
                    <a:noFill/>
                    <a:ln>
                      <a:noFill/>
                    </a:ln>
                  </pic:spPr>
                </pic:pic>
              </a:graphicData>
            </a:graphic>
          </wp:inline>
        </w:drawing>
      </w:r>
    </w:p>
    <w:p>
      <w:pPr>
        <w:rPr>
          <w:rFonts w:hint="eastAsia"/>
        </w:rPr>
      </w:pPr>
      <w:r>
        <w:rPr>
          <w:rFonts w:hint="eastAsia"/>
        </w:rPr>
        <w:t>随着数据的写入，对现有文件组的更新将为该文件组生成一个带有提交即时时间标记的新切片，而插入分配一个新文件组并写入该文件组的第一个切片。 这些文件切片及其提交即时时间在上面用颜色编码。针对这样的数据集运行SQL查询（例如：select count(*)统计该分区中的记录数目），首先检查时间轴上的最新提交并过滤每个文件组中除最新文件片以外的所有文件片。 如您所见，旧查询不会看到以粉红色标记的当前进行中的提交的文件，但是在该提交后的新查询会获取新数据。因此，查询不受任何写入失败/部分写入的影响，仅运行在已提交数据上。</w:t>
      </w:r>
    </w:p>
    <w:p>
      <w:pPr>
        <w:rPr>
          <w:rFonts w:hint="eastAsia"/>
        </w:rPr>
      </w:pPr>
    </w:p>
    <w:p>
      <w:pPr>
        <w:rPr>
          <w:rFonts w:hint="default"/>
        </w:rPr>
      </w:pPr>
      <w:r>
        <w:rPr>
          <w:rFonts w:hint="eastAsia"/>
        </w:rPr>
        <w:t>写时复制存储的目的是从根本上改善当前管理数据集的方式，通过以下方法来实现</w:t>
      </w:r>
      <w:r>
        <w:rPr>
          <w:rFonts w:hint="default"/>
        </w:rPr>
        <w:t>:</w:t>
      </w:r>
    </w:p>
    <w:p>
      <w:pPr>
        <w:rPr>
          <w:rFonts w:hint="default"/>
        </w:rPr>
      </w:pPr>
      <w:r>
        <w:rPr>
          <w:rFonts w:hint="default"/>
        </w:rPr>
        <w:t xml:space="preserve">1 </w:t>
      </w:r>
      <w:r>
        <w:rPr>
          <w:rFonts w:hint="eastAsia"/>
        </w:rPr>
        <w:t>优先支持在文件级原子更新数据，而无需重写整个表/分区</w:t>
      </w:r>
      <w:r>
        <w:rPr>
          <w:rFonts w:hint="default"/>
        </w:rPr>
        <w:t>，</w:t>
      </w:r>
    </w:p>
    <w:p>
      <w:pPr>
        <w:rPr>
          <w:rFonts w:hint="default"/>
        </w:rPr>
      </w:pPr>
      <w:r>
        <w:rPr>
          <w:rFonts w:hint="default"/>
        </w:rPr>
        <w:t xml:space="preserve">2 </w:t>
      </w:r>
      <w:r>
        <w:rPr>
          <w:rFonts w:hint="eastAsia"/>
        </w:rPr>
        <w:t>能够只读取更新的部分，而不是进行低效的扫描或搜索</w:t>
      </w:r>
      <w:r>
        <w:rPr>
          <w:rFonts w:hint="default"/>
        </w:rPr>
        <w:t>，</w:t>
      </w:r>
    </w:p>
    <w:p>
      <w:pPr>
        <w:rPr>
          <w:rFonts w:hint="default"/>
          <w:lang w:eastAsia="zh-Hans"/>
        </w:rPr>
      </w:pPr>
      <w:r>
        <w:rPr>
          <w:rFonts w:hint="default"/>
        </w:rPr>
        <w:t xml:space="preserve">3 </w:t>
      </w:r>
      <w:r>
        <w:rPr>
          <w:rFonts w:hint="eastAsia"/>
        </w:rPr>
        <w:t>严格控制文件大小来保持出色的查询性能（小的文件会严重损害查询性能）。</w:t>
      </w:r>
    </w:p>
    <w:p>
      <w:pPr>
        <w:pStyle w:val="3"/>
        <w:bidi w:val="0"/>
        <w:rPr>
          <w:rFonts w:hint="eastAsia"/>
          <w:lang w:val="en-US" w:eastAsia="zh-Hans"/>
        </w:rPr>
      </w:pPr>
      <w:r>
        <w:rPr>
          <w:rFonts w:hint="eastAsia"/>
          <w:lang w:val="en-US" w:eastAsia="zh-Hans"/>
        </w:rPr>
        <w:t>读时合并存储</w:t>
      </w:r>
    </w:p>
    <w:p>
      <w:pPr>
        <w:rPr>
          <w:rFonts w:hint="eastAsia"/>
          <w:b/>
          <w:bCs/>
          <w:lang w:val="en-US" w:eastAsia="zh-Hans"/>
        </w:rPr>
      </w:pPr>
      <w:r>
        <w:rPr>
          <w:rFonts w:hint="eastAsia"/>
          <w:b/>
          <w:bCs/>
          <w:lang w:val="en-US" w:eastAsia="zh-Hans"/>
        </w:rPr>
        <w:t>读时合并存储是写时复制的升级版，从某种意义上说，它仍然可以通过读优化表提供数据集的读取优化视图（写时复制的功能）。 此外，它将每个文件组的更新插入存储到基于行的增量日志中，通过文件id，将增量日志和最新版本的基本文件进行合并，从而提供近实时的数据查询。因此，此存储类型智能地平衡了读和写的成本，以提供近乎实时的查询。 这里最重要的一点是压缩器，它现在可以仔细挑选需要压缩到其列式基础文件中的增量日志（根据增量日志的文件大小），以保持查询性能（较大的增量日志将会提升近实时的查询时间，并同时需要更长的合并时间）。</w:t>
      </w:r>
    </w:p>
    <w:p>
      <w:pPr>
        <w:rPr>
          <w:rFonts w:hint="eastAsia"/>
          <w:b/>
          <w:bCs/>
          <w:lang w:val="en-US" w:eastAsia="zh-Hans"/>
        </w:rPr>
      </w:pPr>
    </w:p>
    <w:p>
      <w:pPr>
        <w:rPr>
          <w:rFonts w:hint="eastAsia"/>
          <w:b/>
          <w:bCs/>
          <w:lang w:val="en-US" w:eastAsia="zh-Hans"/>
        </w:rPr>
      </w:pPr>
    </w:p>
    <w:p>
      <w:pPr>
        <w:rPr>
          <w:rFonts w:hint="eastAsia"/>
          <w:b/>
          <w:bCs/>
          <w:lang w:val="en-US" w:eastAsia="zh-Hans"/>
        </w:rPr>
      </w:pPr>
    </w:p>
    <w:p>
      <w:pPr>
        <w:rPr>
          <w:rFonts w:hint="eastAsia"/>
          <w:b/>
          <w:bCs/>
          <w:lang w:val="en-US" w:eastAsia="zh-Hans"/>
        </w:rPr>
      </w:pPr>
    </w:p>
    <w:p>
      <w:pPr>
        <w:rPr>
          <w:rFonts w:hint="eastAsia"/>
          <w:b/>
          <w:bCs/>
          <w:lang w:val="en-US" w:eastAsia="zh-Hans"/>
        </w:rPr>
      </w:pPr>
    </w:p>
    <w:p>
      <w:r>
        <w:drawing>
          <wp:inline distT="0" distB="0" distL="114300" distR="114300">
            <wp:extent cx="5272405" cy="2446655"/>
            <wp:effectExtent l="0" t="0" r="10795" b="171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5272405" cy="2446655"/>
                    </a:xfrm>
                    <a:prstGeom prst="rect">
                      <a:avLst/>
                    </a:prstGeom>
                    <a:noFill/>
                    <a:ln>
                      <a:noFill/>
                    </a:ln>
                  </pic:spPr>
                </pic:pic>
              </a:graphicData>
            </a:graphic>
          </wp:inline>
        </w:drawing>
      </w:r>
    </w:p>
    <w:p>
      <w:pPr>
        <w:ind w:firstLine="420" w:firstLineChars="0"/>
        <w:rPr>
          <w:rFonts w:hint="eastAsia"/>
          <w:lang w:val="en-US" w:eastAsia="zh-Hans"/>
        </w:rPr>
      </w:pPr>
      <w:r>
        <w:rPr>
          <w:rFonts w:hint="eastAsia"/>
          <w:lang w:val="en-US" w:eastAsia="zh-Hans"/>
        </w:rPr>
        <w:t>现在，我们每1分钟左右就有一次提交，这是其他存储类型无法做到的。</w:t>
      </w:r>
    </w:p>
    <w:p>
      <w:pPr>
        <w:ind w:firstLine="420" w:firstLineChars="0"/>
        <w:rPr>
          <w:rFonts w:hint="eastAsia"/>
          <w:lang w:val="en-US" w:eastAsia="zh-Hans"/>
        </w:rPr>
      </w:pPr>
      <w:r>
        <w:rPr>
          <w:rFonts w:hint="eastAsia"/>
          <w:lang w:val="en-US" w:eastAsia="zh-Hans"/>
        </w:rPr>
        <w:t>现在，在每个文件id组中，都有一个增量日志，其中包含对基础列文件中记录的更新。 在示例中，增量日志包含10:05至10:10的所有数据。与以前一样，基本列式文件仍使用提交进行版本控制。因此，如果只看一眼基本文件，那么存储布局看起来就像是写时复制表的副本。</w:t>
      </w:r>
    </w:p>
    <w:p>
      <w:pPr>
        <w:ind w:firstLine="420" w:firstLineChars="0"/>
        <w:rPr>
          <w:rFonts w:hint="eastAsia"/>
          <w:lang w:val="en-US" w:eastAsia="zh-Hans"/>
        </w:rPr>
      </w:pPr>
      <w:r>
        <w:rPr>
          <w:rFonts w:hint="eastAsia"/>
          <w:lang w:val="en-US" w:eastAsia="zh-Hans"/>
        </w:rPr>
        <w:t>定期压缩过程会从增量日志中合并这些更改，并生成基础文件的新版本，就像示例中10:05发生的情况一样。</w:t>
      </w:r>
    </w:p>
    <w:p>
      <w:pPr>
        <w:ind w:firstLine="420" w:firstLineChars="0"/>
        <w:rPr>
          <w:rFonts w:hint="eastAsia"/>
          <w:lang w:val="en-US" w:eastAsia="zh-Hans"/>
        </w:rPr>
      </w:pPr>
      <w:r>
        <w:rPr>
          <w:rFonts w:hint="eastAsia"/>
          <w:lang w:val="en-US" w:eastAsia="zh-Hans"/>
        </w:rPr>
        <w:t>有两种查询同一存储的方式：读优化（RO）表和近实时（RT）表，具体取决于我们选择查询性能还是数据新鲜度。</w:t>
      </w:r>
    </w:p>
    <w:p>
      <w:pPr>
        <w:ind w:firstLine="420" w:firstLineChars="0"/>
        <w:rPr>
          <w:rFonts w:hint="eastAsia"/>
          <w:lang w:val="en-US" w:eastAsia="zh-Hans"/>
        </w:rPr>
      </w:pPr>
      <w:r>
        <w:rPr>
          <w:rFonts w:hint="eastAsia"/>
          <w:lang w:val="en-US" w:eastAsia="zh-Hans"/>
        </w:rPr>
        <w:t>对于RO表来说，提交数据在何时可用于查询将有些许不同。 请注意，以10:10运行的（在RO表上的）此类查询将不会看到10:05之后的数据，而在RT表上的查询总会看到最新的数据。</w:t>
      </w:r>
    </w:p>
    <w:p>
      <w:pPr>
        <w:ind w:firstLine="420" w:firstLineChars="0"/>
        <w:rPr>
          <w:rFonts w:hint="eastAsia"/>
          <w:lang w:val="en-US" w:eastAsia="zh-Hans"/>
        </w:rPr>
      </w:pPr>
      <w:r>
        <w:rPr>
          <w:rFonts w:hint="eastAsia"/>
          <w:lang w:val="en-US" w:eastAsia="zh-Hans"/>
        </w:rPr>
        <w:t>何时触发压缩以及压缩什么是解决这些难题的关键。 通过实施压缩策略，在该策略中，与较旧的分区相比，我们会积极地压缩最新的分区，从而确保RO表能够以一致的方式看到几分钟内发布的数据。</w:t>
      </w:r>
    </w:p>
    <w:p>
      <w:pPr>
        <w:ind w:firstLine="420" w:firstLineChars="0"/>
        <w:rPr>
          <w:rFonts w:hint="eastAsia"/>
          <w:lang w:val="en-US" w:eastAsia="zh-Hans"/>
        </w:rPr>
      </w:pPr>
      <w:r>
        <w:rPr>
          <w:rFonts w:hint="eastAsia"/>
          <w:b/>
          <w:bCs/>
          <w:lang w:val="en-US" w:eastAsia="zh-Hans"/>
        </w:rPr>
        <w:t>读时合并存储上的目的是直接在DFS上启用近实时处理，而不是将数据复制到专用系统，后者可能无法处理大数据量。</w:t>
      </w:r>
      <w:r>
        <w:rPr>
          <w:rFonts w:hint="eastAsia"/>
          <w:lang w:val="en-US" w:eastAsia="zh-Hans"/>
        </w:rPr>
        <w:t xml:space="preserve"> 该存储还有一些其他方面的好处，例如通过避免数据的同步合并来减少写放大，即批量数据中每1字节数据需要的写入数据量。</w:t>
      </w:r>
    </w:p>
    <w:p>
      <w:pPr>
        <w:rPr>
          <w:rFonts w:hint="eastAsia"/>
          <w:lang w:val="en-US" w:eastAsia="zh-Hans"/>
        </w:rPr>
      </w:pPr>
    </w:p>
    <w:p>
      <w:pPr>
        <w:pStyle w:val="2"/>
        <w:bidi w:val="0"/>
        <w:rPr>
          <w:rFonts w:hint="default"/>
          <w:lang w:eastAsia="zh-Hans"/>
        </w:rPr>
      </w:pPr>
      <w:r>
        <w:rPr>
          <w:rFonts w:hint="default"/>
          <w:lang w:eastAsia="zh-Hans"/>
        </w:rPr>
        <w:t>Hive</w:t>
      </w:r>
    </w:p>
    <w:p>
      <w:pPr>
        <w:bidi w:val="0"/>
        <w:rPr>
          <w:lang w:eastAsia="zh-CN"/>
        </w:rPr>
      </w:pPr>
      <w:r>
        <w:rPr>
          <w:lang w:val="en-US" w:eastAsia="zh-CN"/>
        </w:rPr>
        <w:t>Hive：由Facebook开源用于解决海量结构化日志的数据统计。Hive是基于Hadoop的一个数据仓库工具，可以将结构化的数据文件映射为一张表，并提供类SQL查询功能。本质是：将HQL转化成MapReduce程序</w:t>
      </w:r>
      <w:r>
        <w:rPr>
          <w:lang w:eastAsia="zh-CN"/>
        </w:rPr>
        <w:t>。</w:t>
      </w:r>
    </w:p>
    <w:p>
      <w:pPr>
        <w:keepNext w:val="0"/>
        <w:keepLines w:val="0"/>
        <w:widowControl/>
        <w:suppressLineNumbers w:val="0"/>
        <w:jc w:val="left"/>
      </w:pPr>
      <w:r>
        <w:drawing>
          <wp:inline distT="0" distB="0" distL="114300" distR="114300">
            <wp:extent cx="4495800" cy="2171700"/>
            <wp:effectExtent l="0" t="0" r="0"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4495800" cy="2171700"/>
                    </a:xfrm>
                    <a:prstGeom prst="rect">
                      <a:avLst/>
                    </a:prstGeom>
                    <a:noFill/>
                    <a:ln>
                      <a:noFill/>
                    </a:ln>
                  </pic:spPr>
                </pic:pic>
              </a:graphicData>
            </a:graphic>
          </wp:inline>
        </w:drawing>
      </w:r>
    </w:p>
    <w:p>
      <w:pPr>
        <w:bidi w:val="0"/>
        <w:rPr>
          <w:rFonts w:hint="eastAsia"/>
        </w:rPr>
      </w:pPr>
      <w:r>
        <w:rPr>
          <w:rFonts w:hint="eastAsia"/>
        </w:rPr>
        <w:t>1</w:t>
      </w:r>
      <w:r>
        <w:rPr>
          <w:rFonts w:hint="default"/>
        </w:rPr>
        <w:t xml:space="preserve"> </w:t>
      </w:r>
      <w:r>
        <w:rPr>
          <w:rFonts w:hint="eastAsia"/>
        </w:rPr>
        <w:t>Hive处理的数据存储在HDFS</w:t>
      </w:r>
    </w:p>
    <w:p>
      <w:pPr>
        <w:bidi w:val="0"/>
        <w:rPr>
          <w:rFonts w:hint="eastAsia"/>
        </w:rPr>
      </w:pPr>
      <w:r>
        <w:rPr>
          <w:rFonts w:hint="eastAsia"/>
        </w:rPr>
        <w:t>2</w:t>
      </w:r>
      <w:r>
        <w:rPr>
          <w:rFonts w:hint="default"/>
        </w:rPr>
        <w:t xml:space="preserve"> </w:t>
      </w:r>
      <w:r>
        <w:rPr>
          <w:rFonts w:hint="eastAsia"/>
        </w:rPr>
        <w:t>Hive分析数据底层的默认实现是MapReduce</w:t>
      </w:r>
    </w:p>
    <w:p>
      <w:pPr>
        <w:bidi w:val="0"/>
        <w:rPr>
          <w:rFonts w:hint="eastAsia"/>
        </w:rPr>
      </w:pPr>
      <w:r>
        <w:rPr>
          <w:rFonts w:hint="eastAsia"/>
        </w:rPr>
        <w:t>3执行程序运行在Yarn上</w:t>
      </w:r>
    </w:p>
    <w:p>
      <w:pPr>
        <w:bidi w:val="0"/>
        <w:rPr>
          <w:rFonts w:hint="eastAsia"/>
        </w:rPr>
      </w:pPr>
    </w:p>
    <w:p>
      <w:pPr>
        <w:bidi w:val="0"/>
        <w:rPr>
          <w:rFonts w:hint="eastAsia"/>
          <w:lang w:eastAsia="zh-CN"/>
        </w:rPr>
      </w:pPr>
      <w:r>
        <w:rPr>
          <w:rFonts w:hint="eastAsia"/>
          <w:lang w:val="en-US" w:eastAsia="zh-Hans"/>
        </w:rPr>
        <w:t>优点</w:t>
      </w:r>
    </w:p>
    <w:p>
      <w:pPr>
        <w:bidi w:val="0"/>
        <w:rPr>
          <w:rFonts w:hint="eastAsia"/>
          <w:lang w:eastAsia="zh-CN"/>
        </w:rPr>
      </w:pPr>
      <w:r>
        <w:rPr>
          <w:rFonts w:hint="eastAsia"/>
          <w:lang w:eastAsia="zh-CN"/>
        </w:rPr>
        <w:t>操作接口采用类SQL语法，提供快速开发的能力（简单、容易上手）。</w:t>
      </w:r>
    </w:p>
    <w:p>
      <w:pPr>
        <w:bidi w:val="0"/>
        <w:rPr>
          <w:rFonts w:hint="eastAsia"/>
          <w:lang w:eastAsia="zh-CN"/>
        </w:rPr>
      </w:pPr>
      <w:r>
        <w:rPr>
          <w:rFonts w:hint="eastAsia"/>
          <w:lang w:eastAsia="zh-CN"/>
        </w:rPr>
        <w:t>避免了去写MapReduce，减少开发人员的学习成本。</w:t>
      </w:r>
    </w:p>
    <w:p>
      <w:pPr>
        <w:bidi w:val="0"/>
        <w:rPr>
          <w:rFonts w:hint="eastAsia"/>
          <w:lang w:eastAsia="zh-CN"/>
        </w:rPr>
      </w:pPr>
      <w:r>
        <w:rPr>
          <w:rFonts w:hint="eastAsia"/>
          <w:lang w:eastAsia="zh-CN"/>
        </w:rPr>
        <w:t>Hive的执行延迟比较高，因此Hive常用于数据分析，对实时性要求不高的场合。</w:t>
      </w:r>
    </w:p>
    <w:p>
      <w:pPr>
        <w:bidi w:val="0"/>
        <w:rPr>
          <w:rFonts w:hint="default"/>
          <w:lang w:eastAsia="zh-Hans"/>
        </w:rPr>
      </w:pPr>
      <w:r>
        <w:rPr>
          <w:rFonts w:hint="default"/>
          <w:lang w:eastAsia="zh-Hans"/>
        </w:rPr>
        <w:t>Hive优势在于处理大数据，对于处理小数据没有优势，因为Hive的执行延迟比较高。</w:t>
      </w:r>
    </w:p>
    <w:p>
      <w:pPr>
        <w:bidi w:val="0"/>
        <w:rPr>
          <w:rFonts w:hint="default"/>
          <w:lang w:eastAsia="zh-Hans"/>
        </w:rPr>
      </w:pPr>
      <w:r>
        <w:rPr>
          <w:rFonts w:hint="default"/>
          <w:lang w:eastAsia="zh-Hans"/>
        </w:rPr>
        <w:t>Hive支持用户自定义函数，用户可以根据自己的需求来实现自己的函数。</w:t>
      </w:r>
    </w:p>
    <w:p>
      <w:pPr>
        <w:bidi w:val="0"/>
        <w:rPr>
          <w:rFonts w:hint="default"/>
          <w:lang w:eastAsia="zh-Hans"/>
        </w:rPr>
      </w:pPr>
    </w:p>
    <w:p>
      <w:pPr>
        <w:bidi w:val="0"/>
        <w:rPr>
          <w:rFonts w:hint="default"/>
          <w:lang w:eastAsia="zh-Hans"/>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00000000" w:usb1="00000000" w:usb2="00000000" w:usb3="00000000" w:csb0="00060000" w:csb1="00000000"/>
  </w:font>
  <w:font w:name="Calibri Light">
    <w:altName w:val="Helvetica Neue"/>
    <w:panose1 w:val="020F0302020204030204"/>
    <w:charset w:val="00"/>
    <w:family w:val="swiss"/>
    <w:pitch w:val="default"/>
    <w:sig w:usb0="00000000" w:usb1="00000000" w:usb2="00000009" w:usb3="00000000" w:csb0="000001FF"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BFF49D7"/>
    <w:rsid w:val="03FDA452"/>
    <w:rsid w:val="07BDBF67"/>
    <w:rsid w:val="0DFB8968"/>
    <w:rsid w:val="0FBFD508"/>
    <w:rsid w:val="0FFCE260"/>
    <w:rsid w:val="13EA3A4B"/>
    <w:rsid w:val="179F1E9A"/>
    <w:rsid w:val="17E782C4"/>
    <w:rsid w:val="1A770A77"/>
    <w:rsid w:val="1CCF7A67"/>
    <w:rsid w:val="1EADFADE"/>
    <w:rsid w:val="1EBF5812"/>
    <w:rsid w:val="1EFBF19B"/>
    <w:rsid w:val="1F4FB89C"/>
    <w:rsid w:val="1F77F2E7"/>
    <w:rsid w:val="1F7ED77C"/>
    <w:rsid w:val="1FBEAD01"/>
    <w:rsid w:val="1FBF2102"/>
    <w:rsid w:val="22DFB928"/>
    <w:rsid w:val="27EC9C38"/>
    <w:rsid w:val="2B176A27"/>
    <w:rsid w:val="2B7FAD53"/>
    <w:rsid w:val="2BFE92CA"/>
    <w:rsid w:val="2DF7833D"/>
    <w:rsid w:val="2EDF5E84"/>
    <w:rsid w:val="2F7E8092"/>
    <w:rsid w:val="2FBFB0AC"/>
    <w:rsid w:val="2FFF1B82"/>
    <w:rsid w:val="329F831E"/>
    <w:rsid w:val="33FFCAD7"/>
    <w:rsid w:val="35BB5C62"/>
    <w:rsid w:val="35F7738D"/>
    <w:rsid w:val="35FB8209"/>
    <w:rsid w:val="365FEF01"/>
    <w:rsid w:val="36EF3CBF"/>
    <w:rsid w:val="376F69C1"/>
    <w:rsid w:val="377F4B5E"/>
    <w:rsid w:val="37EEBDA3"/>
    <w:rsid w:val="37EFD208"/>
    <w:rsid w:val="37FA36FD"/>
    <w:rsid w:val="3A9766CD"/>
    <w:rsid w:val="3AD95705"/>
    <w:rsid w:val="3BFA91D4"/>
    <w:rsid w:val="3CBD4F5C"/>
    <w:rsid w:val="3DBEBD90"/>
    <w:rsid w:val="3DBF346E"/>
    <w:rsid w:val="3DF7A4CF"/>
    <w:rsid w:val="3DFF2412"/>
    <w:rsid w:val="3E9F3705"/>
    <w:rsid w:val="3EDB4034"/>
    <w:rsid w:val="3EDDED77"/>
    <w:rsid w:val="3EFF91CD"/>
    <w:rsid w:val="3FDF8F0E"/>
    <w:rsid w:val="3FEC8BBD"/>
    <w:rsid w:val="3FF7BC73"/>
    <w:rsid w:val="3FFEB686"/>
    <w:rsid w:val="3FFF41D5"/>
    <w:rsid w:val="3FFF710D"/>
    <w:rsid w:val="3FFFC411"/>
    <w:rsid w:val="41FF094E"/>
    <w:rsid w:val="44D5DC74"/>
    <w:rsid w:val="4B77A9BF"/>
    <w:rsid w:val="4BEB7F6B"/>
    <w:rsid w:val="4EBBED9D"/>
    <w:rsid w:val="4ED74648"/>
    <w:rsid w:val="4FAF5981"/>
    <w:rsid w:val="4FEF3364"/>
    <w:rsid w:val="4FF7F98F"/>
    <w:rsid w:val="5557E9BB"/>
    <w:rsid w:val="595BBD3D"/>
    <w:rsid w:val="5A9BF0E9"/>
    <w:rsid w:val="5B0BC4C7"/>
    <w:rsid w:val="5B5C07AD"/>
    <w:rsid w:val="5B7FD016"/>
    <w:rsid w:val="5BBDF185"/>
    <w:rsid w:val="5BD928B4"/>
    <w:rsid w:val="5BDF3719"/>
    <w:rsid w:val="5BFA4B19"/>
    <w:rsid w:val="5BFDAE07"/>
    <w:rsid w:val="5DDB3803"/>
    <w:rsid w:val="5DDE543C"/>
    <w:rsid w:val="5DF45C5E"/>
    <w:rsid w:val="5E8BE078"/>
    <w:rsid w:val="5EB73D9E"/>
    <w:rsid w:val="5EBF37F3"/>
    <w:rsid w:val="5EFED783"/>
    <w:rsid w:val="5F157F9D"/>
    <w:rsid w:val="5F2C2BC8"/>
    <w:rsid w:val="5FDFAC0C"/>
    <w:rsid w:val="5FE50AC6"/>
    <w:rsid w:val="5FE79F89"/>
    <w:rsid w:val="5FF13401"/>
    <w:rsid w:val="5FF244D2"/>
    <w:rsid w:val="5FF60C37"/>
    <w:rsid w:val="5FF81A63"/>
    <w:rsid w:val="639DE8D1"/>
    <w:rsid w:val="63BF1973"/>
    <w:rsid w:val="65F7C2C4"/>
    <w:rsid w:val="669B0ADD"/>
    <w:rsid w:val="67BE9440"/>
    <w:rsid w:val="67D7C85B"/>
    <w:rsid w:val="67EF7573"/>
    <w:rsid w:val="687B8550"/>
    <w:rsid w:val="68FFC9AC"/>
    <w:rsid w:val="69BDA67D"/>
    <w:rsid w:val="69BF7BCA"/>
    <w:rsid w:val="6ADFFB12"/>
    <w:rsid w:val="6B966D3A"/>
    <w:rsid w:val="6BDFC2D9"/>
    <w:rsid w:val="6CFF09A2"/>
    <w:rsid w:val="6D9EB40F"/>
    <w:rsid w:val="6DBF9F44"/>
    <w:rsid w:val="6DDD669A"/>
    <w:rsid w:val="6DEF1FDF"/>
    <w:rsid w:val="6EEEF191"/>
    <w:rsid w:val="6EFAC3AB"/>
    <w:rsid w:val="6F7B2A58"/>
    <w:rsid w:val="6F7E7967"/>
    <w:rsid w:val="6F7F3B22"/>
    <w:rsid w:val="6F9F19D5"/>
    <w:rsid w:val="6FBB7986"/>
    <w:rsid w:val="6FBD795E"/>
    <w:rsid w:val="6FDB6DB0"/>
    <w:rsid w:val="6FDF15A2"/>
    <w:rsid w:val="6FE97324"/>
    <w:rsid w:val="6FFB3CB6"/>
    <w:rsid w:val="6FFBCAD9"/>
    <w:rsid w:val="72CD9C3D"/>
    <w:rsid w:val="72F2448F"/>
    <w:rsid w:val="72FD7BE6"/>
    <w:rsid w:val="733B94A1"/>
    <w:rsid w:val="73FBEEE2"/>
    <w:rsid w:val="743B397D"/>
    <w:rsid w:val="74BF84DA"/>
    <w:rsid w:val="74F6CBBA"/>
    <w:rsid w:val="76DE99EF"/>
    <w:rsid w:val="76F70CA9"/>
    <w:rsid w:val="775D488C"/>
    <w:rsid w:val="777BDD5E"/>
    <w:rsid w:val="779B55F9"/>
    <w:rsid w:val="77AAF354"/>
    <w:rsid w:val="77AB7661"/>
    <w:rsid w:val="77B74E89"/>
    <w:rsid w:val="77BB6C8E"/>
    <w:rsid w:val="77BB80CE"/>
    <w:rsid w:val="77BF91C1"/>
    <w:rsid w:val="77D6304D"/>
    <w:rsid w:val="77DA8413"/>
    <w:rsid w:val="77E81531"/>
    <w:rsid w:val="77F96E58"/>
    <w:rsid w:val="77FF9F01"/>
    <w:rsid w:val="78A3F25F"/>
    <w:rsid w:val="79BDDF49"/>
    <w:rsid w:val="79BE1591"/>
    <w:rsid w:val="79E76FE0"/>
    <w:rsid w:val="7A7F2E8C"/>
    <w:rsid w:val="7AD30E0B"/>
    <w:rsid w:val="7AED3740"/>
    <w:rsid w:val="7B374F03"/>
    <w:rsid w:val="7B9FDAED"/>
    <w:rsid w:val="7BBF45CB"/>
    <w:rsid w:val="7BDE74A5"/>
    <w:rsid w:val="7BDE84FE"/>
    <w:rsid w:val="7BED2F2C"/>
    <w:rsid w:val="7BF4B490"/>
    <w:rsid w:val="7BFE8032"/>
    <w:rsid w:val="7BFE8D23"/>
    <w:rsid w:val="7BFF3AEC"/>
    <w:rsid w:val="7BFF6911"/>
    <w:rsid w:val="7CC51C2F"/>
    <w:rsid w:val="7CCEEACD"/>
    <w:rsid w:val="7D471742"/>
    <w:rsid w:val="7D8D6FD5"/>
    <w:rsid w:val="7DA363AA"/>
    <w:rsid w:val="7DBD971E"/>
    <w:rsid w:val="7DBF2011"/>
    <w:rsid w:val="7DD50F9D"/>
    <w:rsid w:val="7DEB776C"/>
    <w:rsid w:val="7DEF9386"/>
    <w:rsid w:val="7DF627FF"/>
    <w:rsid w:val="7DFAA522"/>
    <w:rsid w:val="7DFEBF38"/>
    <w:rsid w:val="7DFEF0B3"/>
    <w:rsid w:val="7DFEFF2B"/>
    <w:rsid w:val="7E8E9BEA"/>
    <w:rsid w:val="7E9AB571"/>
    <w:rsid w:val="7ED78680"/>
    <w:rsid w:val="7EE765F7"/>
    <w:rsid w:val="7EEA271D"/>
    <w:rsid w:val="7EFF9DC6"/>
    <w:rsid w:val="7F0D5F6A"/>
    <w:rsid w:val="7F3D4599"/>
    <w:rsid w:val="7F6D6661"/>
    <w:rsid w:val="7F6F3C59"/>
    <w:rsid w:val="7F6F589A"/>
    <w:rsid w:val="7F7E1409"/>
    <w:rsid w:val="7F8F3C05"/>
    <w:rsid w:val="7FBB7EDA"/>
    <w:rsid w:val="7FBDCA24"/>
    <w:rsid w:val="7FBDF81E"/>
    <w:rsid w:val="7FBF4B62"/>
    <w:rsid w:val="7FC70F8F"/>
    <w:rsid w:val="7FC8F9E6"/>
    <w:rsid w:val="7FCA82D0"/>
    <w:rsid w:val="7FD9D4BB"/>
    <w:rsid w:val="7FDB3BD9"/>
    <w:rsid w:val="7FDE6DF2"/>
    <w:rsid w:val="7FE38F39"/>
    <w:rsid w:val="7FECD527"/>
    <w:rsid w:val="7FEFCF5E"/>
    <w:rsid w:val="7FF2F087"/>
    <w:rsid w:val="7FF5D1E6"/>
    <w:rsid w:val="7FF6B551"/>
    <w:rsid w:val="7FFB5E88"/>
    <w:rsid w:val="7FFD6554"/>
    <w:rsid w:val="7FFD9A41"/>
    <w:rsid w:val="7FFDE028"/>
    <w:rsid w:val="7FFE87BC"/>
    <w:rsid w:val="7FFED1E1"/>
    <w:rsid w:val="7FFEFA34"/>
    <w:rsid w:val="7FFFCD9D"/>
    <w:rsid w:val="7FFFE2A7"/>
    <w:rsid w:val="8EC5D0F5"/>
    <w:rsid w:val="945E930E"/>
    <w:rsid w:val="9BED2F42"/>
    <w:rsid w:val="9E6BE2C7"/>
    <w:rsid w:val="9F98EF93"/>
    <w:rsid w:val="9FCF6EA3"/>
    <w:rsid w:val="9FDF78BC"/>
    <w:rsid w:val="9FE39A14"/>
    <w:rsid w:val="AD97BA7A"/>
    <w:rsid w:val="ADFF2045"/>
    <w:rsid w:val="AEBF1CEF"/>
    <w:rsid w:val="AF4F6DAD"/>
    <w:rsid w:val="AF7D9511"/>
    <w:rsid w:val="AF7F4C84"/>
    <w:rsid w:val="AFDA3CB5"/>
    <w:rsid w:val="AFF756E4"/>
    <w:rsid w:val="B38DB704"/>
    <w:rsid w:val="B4AF3F5F"/>
    <w:rsid w:val="B53B5F6B"/>
    <w:rsid w:val="B59FB286"/>
    <w:rsid w:val="B67F260F"/>
    <w:rsid w:val="B7235B10"/>
    <w:rsid w:val="B7BE7DFA"/>
    <w:rsid w:val="B7CFE383"/>
    <w:rsid w:val="B7DF92A1"/>
    <w:rsid w:val="B7FE00FF"/>
    <w:rsid w:val="B9F94937"/>
    <w:rsid w:val="BA7F7557"/>
    <w:rsid w:val="BAD940C6"/>
    <w:rsid w:val="BBBF195B"/>
    <w:rsid w:val="BCAF84A6"/>
    <w:rsid w:val="BD6F5DEA"/>
    <w:rsid w:val="BDB2C20C"/>
    <w:rsid w:val="BDDF3513"/>
    <w:rsid w:val="BDF76046"/>
    <w:rsid w:val="BE7FEB91"/>
    <w:rsid w:val="BE8CFF0D"/>
    <w:rsid w:val="BF7BDB9B"/>
    <w:rsid w:val="BFAD9B7E"/>
    <w:rsid w:val="BFBF1419"/>
    <w:rsid w:val="BFCEF675"/>
    <w:rsid w:val="BFCFFFB0"/>
    <w:rsid w:val="BFF95F1A"/>
    <w:rsid w:val="BFFE6946"/>
    <w:rsid w:val="BFFF06AE"/>
    <w:rsid w:val="BFFFF278"/>
    <w:rsid w:val="C6DEE123"/>
    <w:rsid w:val="C99F7E7B"/>
    <w:rsid w:val="CA7A73E9"/>
    <w:rsid w:val="CB75F7F8"/>
    <w:rsid w:val="CCFA3338"/>
    <w:rsid w:val="CD1FB3AB"/>
    <w:rsid w:val="CDEBB1C4"/>
    <w:rsid w:val="CF6DAE4F"/>
    <w:rsid w:val="CF7948C6"/>
    <w:rsid w:val="CFB6C0C1"/>
    <w:rsid w:val="CFD78560"/>
    <w:rsid w:val="CFDA7DF2"/>
    <w:rsid w:val="CFECE7EE"/>
    <w:rsid w:val="CFEE2A52"/>
    <w:rsid w:val="CFFBEB48"/>
    <w:rsid w:val="CFFC8458"/>
    <w:rsid w:val="D2EECAFC"/>
    <w:rsid w:val="D49F8671"/>
    <w:rsid w:val="D5CB7CF5"/>
    <w:rsid w:val="D7F5C34C"/>
    <w:rsid w:val="D7F7D037"/>
    <w:rsid w:val="D96D0386"/>
    <w:rsid w:val="D9FBD7F0"/>
    <w:rsid w:val="DAB5C2E3"/>
    <w:rsid w:val="DAEF7248"/>
    <w:rsid w:val="DAFF7C31"/>
    <w:rsid w:val="DAFFB6FA"/>
    <w:rsid w:val="DBF665C1"/>
    <w:rsid w:val="DBFB7540"/>
    <w:rsid w:val="DBFB871E"/>
    <w:rsid w:val="DDB6C9D5"/>
    <w:rsid w:val="DDDED127"/>
    <w:rsid w:val="DDE69E11"/>
    <w:rsid w:val="DDFB2BA9"/>
    <w:rsid w:val="DDFDEF88"/>
    <w:rsid w:val="DE9BF0AF"/>
    <w:rsid w:val="DF2B0C64"/>
    <w:rsid w:val="DF3BCC4D"/>
    <w:rsid w:val="DF3E04D7"/>
    <w:rsid w:val="DF73F366"/>
    <w:rsid w:val="DF8F811A"/>
    <w:rsid w:val="DFB51E8D"/>
    <w:rsid w:val="DFE95916"/>
    <w:rsid w:val="DFF152A9"/>
    <w:rsid w:val="DFF76739"/>
    <w:rsid w:val="E07FEADB"/>
    <w:rsid w:val="E1EF7896"/>
    <w:rsid w:val="E5BF091F"/>
    <w:rsid w:val="E7643B4F"/>
    <w:rsid w:val="E7BFFCB8"/>
    <w:rsid w:val="E7FC6808"/>
    <w:rsid w:val="E7FECE42"/>
    <w:rsid w:val="E97FA5DA"/>
    <w:rsid w:val="EBF7F3A0"/>
    <w:rsid w:val="ECA4DEC1"/>
    <w:rsid w:val="ECF8929A"/>
    <w:rsid w:val="ECFF3940"/>
    <w:rsid w:val="ED3F028E"/>
    <w:rsid w:val="EDBDA069"/>
    <w:rsid w:val="EDF5224D"/>
    <w:rsid w:val="EDFBFE47"/>
    <w:rsid w:val="EDFFFD2E"/>
    <w:rsid w:val="EE6BFD99"/>
    <w:rsid w:val="EE7F3151"/>
    <w:rsid w:val="EEDB19F8"/>
    <w:rsid w:val="EEDF0F45"/>
    <w:rsid w:val="EEEEBE78"/>
    <w:rsid w:val="EEF3610A"/>
    <w:rsid w:val="EF5BFFFE"/>
    <w:rsid w:val="EFFA1E4B"/>
    <w:rsid w:val="F23FB17D"/>
    <w:rsid w:val="F2F74268"/>
    <w:rsid w:val="F3BD4B41"/>
    <w:rsid w:val="F3CF3A0B"/>
    <w:rsid w:val="F3EF5FF1"/>
    <w:rsid w:val="F4FFFDA1"/>
    <w:rsid w:val="F5BE6BE9"/>
    <w:rsid w:val="F5F72A1F"/>
    <w:rsid w:val="F5FBDB61"/>
    <w:rsid w:val="F63B0CB9"/>
    <w:rsid w:val="F67D3E8E"/>
    <w:rsid w:val="F6CDE6C0"/>
    <w:rsid w:val="F6FF54CB"/>
    <w:rsid w:val="F6FFAB20"/>
    <w:rsid w:val="F739FD49"/>
    <w:rsid w:val="F753462C"/>
    <w:rsid w:val="F76F4425"/>
    <w:rsid w:val="F7727161"/>
    <w:rsid w:val="F79969BC"/>
    <w:rsid w:val="F7AFC93D"/>
    <w:rsid w:val="F7B753C5"/>
    <w:rsid w:val="F7BBADAE"/>
    <w:rsid w:val="F7BFEFA3"/>
    <w:rsid w:val="F7CB4E04"/>
    <w:rsid w:val="F7CD237D"/>
    <w:rsid w:val="F7DD2414"/>
    <w:rsid w:val="F7E20E39"/>
    <w:rsid w:val="F7EFB10B"/>
    <w:rsid w:val="F7F61493"/>
    <w:rsid w:val="F7FEE99E"/>
    <w:rsid w:val="F7FFF933"/>
    <w:rsid w:val="F84BC903"/>
    <w:rsid w:val="F8BB9E97"/>
    <w:rsid w:val="F9FB62F1"/>
    <w:rsid w:val="FABAD081"/>
    <w:rsid w:val="FABF9BFF"/>
    <w:rsid w:val="FABFDA6C"/>
    <w:rsid w:val="FAED00B6"/>
    <w:rsid w:val="FAFFF5E5"/>
    <w:rsid w:val="FB5753E4"/>
    <w:rsid w:val="FB588A54"/>
    <w:rsid w:val="FB77959F"/>
    <w:rsid w:val="FBB2BF8D"/>
    <w:rsid w:val="FBE710DF"/>
    <w:rsid w:val="FBEA95D1"/>
    <w:rsid w:val="FBF517FB"/>
    <w:rsid w:val="FBF7CEBD"/>
    <w:rsid w:val="FBFBA9D4"/>
    <w:rsid w:val="FBFEC6E1"/>
    <w:rsid w:val="FBFEEEAA"/>
    <w:rsid w:val="FBFF3F25"/>
    <w:rsid w:val="FBFF49D7"/>
    <w:rsid w:val="FBFF579B"/>
    <w:rsid w:val="FBFFD532"/>
    <w:rsid w:val="FCCFE11E"/>
    <w:rsid w:val="FCFB8F95"/>
    <w:rsid w:val="FD145BDF"/>
    <w:rsid w:val="FD79D4F8"/>
    <w:rsid w:val="FD9BF888"/>
    <w:rsid w:val="FDA7492B"/>
    <w:rsid w:val="FDBBBFB8"/>
    <w:rsid w:val="FDBFC004"/>
    <w:rsid w:val="FDE2B094"/>
    <w:rsid w:val="FDE53931"/>
    <w:rsid w:val="FDF777D3"/>
    <w:rsid w:val="FE4F0660"/>
    <w:rsid w:val="FE7D96B2"/>
    <w:rsid w:val="FECD58E6"/>
    <w:rsid w:val="FEE86AE1"/>
    <w:rsid w:val="FEFE7755"/>
    <w:rsid w:val="FF2360E9"/>
    <w:rsid w:val="FF5B0F80"/>
    <w:rsid w:val="FF5F32A4"/>
    <w:rsid w:val="FF5F5C1D"/>
    <w:rsid w:val="FF6E7DC6"/>
    <w:rsid w:val="FF7309B3"/>
    <w:rsid w:val="FF91D670"/>
    <w:rsid w:val="FF9C5174"/>
    <w:rsid w:val="FFA5E277"/>
    <w:rsid w:val="FFB9C778"/>
    <w:rsid w:val="FFBB3386"/>
    <w:rsid w:val="FFBD7C25"/>
    <w:rsid w:val="FFCE324E"/>
    <w:rsid w:val="FFDB9447"/>
    <w:rsid w:val="FFDDF7AE"/>
    <w:rsid w:val="FFDFB26B"/>
    <w:rsid w:val="FFDFD2AF"/>
    <w:rsid w:val="FFDFD74B"/>
    <w:rsid w:val="FFE2A9CC"/>
    <w:rsid w:val="FFE7D4E3"/>
    <w:rsid w:val="FFEF9C9F"/>
    <w:rsid w:val="FFFF1A78"/>
    <w:rsid w:val="FFFF57D7"/>
    <w:rsid w:val="FFFFD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styleId="11">
    <w:name w:val="HTML Code"/>
    <w:basedOn w:val="8"/>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Office_4.6.1.7450_F1E327BC-269C-435d-A152-05C5408002CA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2022-09-05T17:56:00Z</dcterms:created>
  <dc:creator>lw</dc:creator>
  <cp:lastModifiedBy>lw</cp:lastModifiedBy>
  <dcterms:modified xsi:type="dcterms:W3CDTF">2022-09-06T17:53:04Z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2052-4.6.1.7450</vt:lpwstr>
  </property>
  <property fmtid="{D5CDD505-2E9C-101B-9397-08002B2CF9AE}" pid="3" name="ICV">
    <vt:lpwstr>DA359F1260CD9D4D525715633B7E332C</vt:lpwstr>
  </property>
</Properties>
</file>